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F87EA" w14:textId="587CC7EB" w:rsidR="00AD5367" w:rsidRPr="004E124A" w:rsidRDefault="00E96A1D" w:rsidP="00955F80">
      <w:pPr>
        <w:pStyle w:val="Nincstrkz"/>
        <w:jc w:val="both"/>
        <w:rPr>
          <w:lang w:val="hu-HU"/>
        </w:rPr>
      </w:pPr>
      <w:r>
        <w:rPr>
          <w:lang w:val="hu-HU"/>
        </w:rPr>
        <w:t>T</w:t>
      </w:r>
      <w:r w:rsidR="00385A16" w:rsidRPr="004E124A">
        <w:rPr>
          <w:lang w:val="hu-HU"/>
        </w:rPr>
        <w:t>árgy</w:t>
      </w:r>
      <w:r w:rsidR="00AD5367" w:rsidRPr="004E124A">
        <w:rPr>
          <w:lang w:val="hu-HU"/>
        </w:rPr>
        <w:t>: Econventio pedagógus továbbképzés</w:t>
      </w:r>
    </w:p>
    <w:p w14:paraId="355E1ACA" w14:textId="77777777" w:rsidR="00AD5367" w:rsidRDefault="00AD5367" w:rsidP="00955F80">
      <w:pPr>
        <w:pStyle w:val="Nincstrkz"/>
        <w:jc w:val="both"/>
        <w:rPr>
          <w:lang w:val="hu-HU"/>
        </w:rPr>
      </w:pPr>
    </w:p>
    <w:p w14:paraId="0079530F" w14:textId="77777777" w:rsidR="00385A16" w:rsidRPr="004E124A" w:rsidRDefault="00385A16" w:rsidP="00955F80">
      <w:pPr>
        <w:pStyle w:val="Nincstrkz"/>
        <w:jc w:val="both"/>
        <w:rPr>
          <w:lang w:val="hu-HU"/>
        </w:rPr>
      </w:pPr>
    </w:p>
    <w:p w14:paraId="763677BE" w14:textId="77777777" w:rsidR="00AD5367" w:rsidRPr="00385A16" w:rsidRDefault="00AD5367" w:rsidP="00955F80">
      <w:pPr>
        <w:pStyle w:val="Nincstrkz"/>
        <w:jc w:val="both"/>
        <w:rPr>
          <w:b/>
          <w:lang w:val="hu-HU"/>
        </w:rPr>
      </w:pPr>
      <w:r w:rsidRPr="00385A16">
        <w:rPr>
          <w:b/>
          <w:lang w:val="hu-HU"/>
        </w:rPr>
        <w:t>Tisztelt Partnerünk!</w:t>
      </w:r>
    </w:p>
    <w:p w14:paraId="229CB55A" w14:textId="77777777" w:rsidR="00AD5367" w:rsidRPr="004E124A" w:rsidRDefault="00AD5367" w:rsidP="00955F80">
      <w:pPr>
        <w:pStyle w:val="Nincstrkz"/>
        <w:jc w:val="both"/>
        <w:rPr>
          <w:lang w:val="hu-HU"/>
        </w:rPr>
      </w:pPr>
    </w:p>
    <w:p w14:paraId="68231A64" w14:textId="1954924B" w:rsidR="00604F7B" w:rsidRDefault="00AD5367" w:rsidP="00955F80">
      <w:pPr>
        <w:pStyle w:val="Nincstrkz"/>
        <w:jc w:val="both"/>
        <w:rPr>
          <w:sz w:val="23"/>
          <w:szCs w:val="23"/>
          <w:lang w:val="hu-HU"/>
        </w:rPr>
      </w:pPr>
      <w:r w:rsidRPr="004E124A">
        <w:rPr>
          <w:lang w:val="hu-HU"/>
        </w:rPr>
        <w:t>Örömmel tájékoztatom, hogy az Econventio Egyesület és a Szegedi Tudományegyetem akkreditáltatta az „</w:t>
      </w:r>
      <w:r w:rsidRPr="002619B1">
        <w:rPr>
          <w:b/>
          <w:i/>
          <w:lang w:val="hu-HU"/>
        </w:rPr>
        <w:t>Econventio gazdasági és pénzügyi ismeretek közvetítését segítő pedagógus továbbképzés</w:t>
      </w:r>
      <w:r w:rsidRPr="004E124A">
        <w:rPr>
          <w:lang w:val="hu-HU"/>
        </w:rPr>
        <w:t>” című továbbképzési programját</w:t>
      </w:r>
      <w:r w:rsidR="000304E6">
        <w:rPr>
          <w:lang w:val="hu-HU"/>
        </w:rPr>
        <w:t>,</w:t>
      </w:r>
      <w:r w:rsidR="00E33370" w:rsidRPr="00E33370">
        <w:rPr>
          <w:lang w:val="hu-HU"/>
        </w:rPr>
        <w:t xml:space="preserve"> </w:t>
      </w:r>
      <w:r w:rsidR="00E33370">
        <w:rPr>
          <w:lang w:val="hu-HU"/>
        </w:rPr>
        <w:t xml:space="preserve">mely </w:t>
      </w:r>
      <w:r w:rsidR="00E33370" w:rsidRPr="00D4623C">
        <w:rPr>
          <w:lang w:val="hu-HU"/>
        </w:rPr>
        <w:t xml:space="preserve">program </w:t>
      </w:r>
      <w:r w:rsidR="00E33370" w:rsidRPr="00C00138">
        <w:rPr>
          <w:sz w:val="23"/>
          <w:szCs w:val="23"/>
          <w:lang w:val="hu-HU"/>
        </w:rPr>
        <w:t>alapítási engedélyének nyilvántartási száma: 47793</w:t>
      </w:r>
      <w:r w:rsidR="00E33370">
        <w:rPr>
          <w:sz w:val="23"/>
          <w:szCs w:val="23"/>
        </w:rPr>
        <w:t>/45/2014</w:t>
      </w:r>
      <w:r w:rsidR="00E33370" w:rsidRPr="003041EB">
        <w:rPr>
          <w:sz w:val="23"/>
          <w:szCs w:val="23"/>
          <w:lang w:val="hu-HU"/>
        </w:rPr>
        <w:t xml:space="preserve">. </w:t>
      </w:r>
    </w:p>
    <w:p w14:paraId="70E604CD" w14:textId="32DDD1DC" w:rsidR="00AD5367" w:rsidRPr="004E124A" w:rsidRDefault="00E33370" w:rsidP="00955F80">
      <w:pPr>
        <w:pStyle w:val="Nincstrkz"/>
        <w:jc w:val="both"/>
        <w:rPr>
          <w:lang w:val="hu-HU"/>
        </w:rPr>
      </w:pPr>
      <w:r w:rsidRPr="003041EB">
        <w:rPr>
          <w:sz w:val="23"/>
          <w:szCs w:val="23"/>
          <w:lang w:val="hu-HU"/>
        </w:rPr>
        <w:t>Ennek keretében</w:t>
      </w:r>
      <w:r>
        <w:rPr>
          <w:lang w:val="hu-HU"/>
        </w:rPr>
        <w:t xml:space="preserve"> hirdetjük meg</w:t>
      </w:r>
      <w:r w:rsidR="00AD5367" w:rsidRPr="004E124A">
        <w:rPr>
          <w:lang w:val="hu-HU"/>
        </w:rPr>
        <w:t xml:space="preserve"> </w:t>
      </w:r>
      <w:r w:rsidR="000304E6">
        <w:rPr>
          <w:lang w:val="hu-HU"/>
        </w:rPr>
        <w:t>második</w:t>
      </w:r>
      <w:r w:rsidR="000304E6" w:rsidRPr="004E124A">
        <w:rPr>
          <w:lang w:val="hu-HU"/>
        </w:rPr>
        <w:t xml:space="preserve"> </w:t>
      </w:r>
      <w:r w:rsidR="00AD5367" w:rsidRPr="004E124A">
        <w:rPr>
          <w:lang w:val="hu-HU"/>
        </w:rPr>
        <w:t>pedagógus továbbképzési programunkat</w:t>
      </w:r>
      <w:r w:rsidR="002619B1">
        <w:rPr>
          <w:lang w:val="hu-HU"/>
        </w:rPr>
        <w:t xml:space="preserve">, </w:t>
      </w:r>
      <w:r w:rsidR="00604F7B">
        <w:rPr>
          <w:lang w:val="hu-HU"/>
        </w:rPr>
        <w:t xml:space="preserve">elsősorban </w:t>
      </w:r>
      <w:r w:rsidR="002619B1">
        <w:rPr>
          <w:lang w:val="hu-HU"/>
        </w:rPr>
        <w:t>középiskolai pedagógusok részére.</w:t>
      </w:r>
    </w:p>
    <w:p w14:paraId="435314C6" w14:textId="77777777" w:rsidR="00AD5367" w:rsidRPr="004E124A" w:rsidRDefault="00AD5367" w:rsidP="00955F80">
      <w:pPr>
        <w:pStyle w:val="Nincstrkz"/>
        <w:jc w:val="both"/>
        <w:rPr>
          <w:lang w:val="hu-HU"/>
        </w:rPr>
      </w:pPr>
    </w:p>
    <w:p w14:paraId="6550C3C6" w14:textId="44EFA4DF" w:rsidR="00AD5367" w:rsidRDefault="00B34F75" w:rsidP="00955F80">
      <w:pPr>
        <w:pStyle w:val="Nincstrkz"/>
        <w:jc w:val="both"/>
        <w:rPr>
          <w:lang w:val="hu-HU"/>
        </w:rPr>
      </w:pPr>
      <w:r>
        <w:rPr>
          <w:lang w:val="hu-HU"/>
        </w:rPr>
        <w:t>A továbbképzést az</w:t>
      </w:r>
      <w:r w:rsidR="00AD5367" w:rsidRPr="004E124A">
        <w:rPr>
          <w:lang w:val="hu-HU"/>
        </w:rPr>
        <w:t xml:space="preserve"> Econventio Pénzügyi Kultúra Központban tartjuk.</w:t>
      </w:r>
    </w:p>
    <w:p w14:paraId="21A100D5" w14:textId="77777777" w:rsidR="00385A16" w:rsidRPr="004E124A" w:rsidRDefault="00385A16" w:rsidP="00955F80">
      <w:pPr>
        <w:pStyle w:val="Nincstrkz"/>
        <w:jc w:val="both"/>
        <w:rPr>
          <w:lang w:val="hu-HU"/>
        </w:rPr>
      </w:pPr>
    </w:p>
    <w:p w14:paraId="66736695" w14:textId="15A958F6" w:rsidR="00AD5367" w:rsidRPr="004E124A" w:rsidRDefault="002619B1" w:rsidP="00955F80">
      <w:pPr>
        <w:pStyle w:val="Nincstrkz"/>
        <w:jc w:val="both"/>
        <w:rPr>
          <w:lang w:val="hu-HU"/>
        </w:rPr>
      </w:pPr>
      <w:r>
        <w:rPr>
          <w:lang w:val="hu-HU"/>
        </w:rPr>
        <w:t>Cím: 1055</w:t>
      </w:r>
      <w:r w:rsidR="00AD5367" w:rsidRPr="004E124A">
        <w:rPr>
          <w:lang w:val="hu-HU"/>
        </w:rPr>
        <w:t xml:space="preserve"> Budapest, Bajcsy Zsilinszky </w:t>
      </w:r>
      <w:r w:rsidR="000304E6">
        <w:rPr>
          <w:lang w:val="hu-HU"/>
        </w:rPr>
        <w:t>út</w:t>
      </w:r>
      <w:r w:rsidR="000304E6" w:rsidRPr="004E124A">
        <w:rPr>
          <w:lang w:val="hu-HU"/>
        </w:rPr>
        <w:t xml:space="preserve"> </w:t>
      </w:r>
      <w:r w:rsidR="00AD5367" w:rsidRPr="004E124A">
        <w:rPr>
          <w:lang w:val="hu-HU"/>
        </w:rPr>
        <w:t>7</w:t>
      </w:r>
      <w:r w:rsidR="000304E6">
        <w:rPr>
          <w:lang w:val="hu-HU"/>
        </w:rPr>
        <w:t>8</w:t>
      </w:r>
    </w:p>
    <w:p w14:paraId="6FE90439" w14:textId="069823FD" w:rsidR="00AD5367" w:rsidRDefault="00712192" w:rsidP="00955F80">
      <w:pPr>
        <w:pStyle w:val="Nincstrkz"/>
        <w:jc w:val="both"/>
        <w:rPr>
          <w:lang w:val="hu-HU"/>
        </w:rPr>
      </w:pPr>
      <w:r>
        <w:rPr>
          <w:lang w:val="hu-HU"/>
        </w:rPr>
        <w:t>Képzés időtartalma: 30 óra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2"/>
        <w:gridCol w:w="1553"/>
        <w:gridCol w:w="4395"/>
      </w:tblGrid>
      <w:tr w:rsidR="00BF51DF" w14:paraId="0DE7C5E6" w14:textId="77777777" w:rsidTr="00BF51DF">
        <w:tc>
          <w:tcPr>
            <w:tcW w:w="1282" w:type="dxa"/>
          </w:tcPr>
          <w:p w14:paraId="6A520AA5" w14:textId="112A23D6" w:rsidR="00BF51DF" w:rsidRDefault="00BF51DF" w:rsidP="00BF51DF">
            <w:pPr>
              <w:pStyle w:val="Nincstrkz"/>
              <w:ind w:left="-108"/>
              <w:jc w:val="both"/>
              <w:rPr>
                <w:lang w:val="hu-HU"/>
              </w:rPr>
            </w:pPr>
            <w:r w:rsidRPr="002619B1">
              <w:rPr>
                <w:b/>
                <w:lang w:val="hu-HU"/>
              </w:rPr>
              <w:t>Időpontja:</w:t>
            </w:r>
          </w:p>
        </w:tc>
        <w:tc>
          <w:tcPr>
            <w:tcW w:w="1553" w:type="dxa"/>
          </w:tcPr>
          <w:p w14:paraId="2FD433DC" w14:textId="4BBFC71D" w:rsidR="00BF51DF" w:rsidRPr="002619B1" w:rsidRDefault="00BF51DF" w:rsidP="00712192">
            <w:pPr>
              <w:pStyle w:val="Nincstrkz"/>
              <w:jc w:val="both"/>
              <w:rPr>
                <w:b/>
                <w:lang w:val="hu-HU"/>
              </w:rPr>
            </w:pPr>
            <w:r>
              <w:rPr>
                <w:b/>
                <w:lang w:val="hu-HU"/>
              </w:rPr>
              <w:t>I. képzés:</w:t>
            </w:r>
          </w:p>
        </w:tc>
        <w:tc>
          <w:tcPr>
            <w:tcW w:w="4395" w:type="dxa"/>
          </w:tcPr>
          <w:p w14:paraId="686F38ED" w14:textId="799DA51D" w:rsidR="00BF51DF" w:rsidRDefault="00BF51DF" w:rsidP="00712192">
            <w:pPr>
              <w:pStyle w:val="Nincstrkz"/>
              <w:jc w:val="both"/>
              <w:rPr>
                <w:lang w:val="hu-HU"/>
              </w:rPr>
            </w:pPr>
            <w:r w:rsidRPr="002619B1">
              <w:rPr>
                <w:b/>
                <w:lang w:val="hu-HU"/>
              </w:rPr>
              <w:t xml:space="preserve">2015. </w:t>
            </w:r>
            <w:r>
              <w:rPr>
                <w:b/>
                <w:lang w:val="hu-HU"/>
              </w:rPr>
              <w:t>szeptember 11-12., 18-19.; BETELT!</w:t>
            </w:r>
          </w:p>
        </w:tc>
      </w:tr>
      <w:tr w:rsidR="00BF51DF" w14:paraId="1526047B" w14:textId="77777777" w:rsidTr="00BF51DF">
        <w:tc>
          <w:tcPr>
            <w:tcW w:w="1282" w:type="dxa"/>
          </w:tcPr>
          <w:p w14:paraId="0F9FCE51" w14:textId="77777777" w:rsidR="00BF51DF" w:rsidRDefault="00BF51DF" w:rsidP="00BF51DF">
            <w:pPr>
              <w:pStyle w:val="Nincstrkz"/>
              <w:ind w:left="-108"/>
              <w:jc w:val="both"/>
              <w:rPr>
                <w:lang w:val="hu-HU"/>
              </w:rPr>
            </w:pPr>
          </w:p>
        </w:tc>
        <w:tc>
          <w:tcPr>
            <w:tcW w:w="1553" w:type="dxa"/>
          </w:tcPr>
          <w:p w14:paraId="0AA81312" w14:textId="17467B21" w:rsidR="00BF51DF" w:rsidRDefault="00BF51DF" w:rsidP="00955F80">
            <w:pPr>
              <w:pStyle w:val="Nincstrkz"/>
              <w:jc w:val="both"/>
              <w:rPr>
                <w:lang w:val="hu-HU"/>
              </w:rPr>
            </w:pPr>
            <w:r>
              <w:rPr>
                <w:lang w:val="hu-HU"/>
              </w:rPr>
              <w:t>II. képzés:</w:t>
            </w:r>
          </w:p>
        </w:tc>
        <w:tc>
          <w:tcPr>
            <w:tcW w:w="4395" w:type="dxa"/>
          </w:tcPr>
          <w:p w14:paraId="00BAB107" w14:textId="7AD64F2B" w:rsidR="00BF51DF" w:rsidRDefault="00BF51DF" w:rsidP="00955F80">
            <w:pPr>
              <w:pStyle w:val="Nincstrkz"/>
              <w:jc w:val="both"/>
              <w:rPr>
                <w:lang w:val="hu-HU"/>
              </w:rPr>
            </w:pPr>
            <w:r>
              <w:rPr>
                <w:lang w:val="hu-HU"/>
              </w:rPr>
              <w:t>2015. szeptember 25-26., október 2-3.</w:t>
            </w:r>
          </w:p>
        </w:tc>
      </w:tr>
      <w:tr w:rsidR="00BF51DF" w14:paraId="7AF3E9D7" w14:textId="77777777" w:rsidTr="00BF51DF">
        <w:tc>
          <w:tcPr>
            <w:tcW w:w="1282" w:type="dxa"/>
          </w:tcPr>
          <w:p w14:paraId="6E86993B" w14:textId="77777777" w:rsidR="00BF51DF" w:rsidRDefault="00BF51DF" w:rsidP="00BF51DF">
            <w:pPr>
              <w:pStyle w:val="Nincstrkz"/>
              <w:ind w:left="-108"/>
              <w:jc w:val="both"/>
              <w:rPr>
                <w:lang w:val="hu-HU"/>
              </w:rPr>
            </w:pPr>
          </w:p>
        </w:tc>
        <w:tc>
          <w:tcPr>
            <w:tcW w:w="1553" w:type="dxa"/>
          </w:tcPr>
          <w:p w14:paraId="584BF532" w14:textId="05EE616E" w:rsidR="00BF51DF" w:rsidRDefault="00BF51DF" w:rsidP="00955F80">
            <w:pPr>
              <w:pStyle w:val="Nincstrkz"/>
              <w:jc w:val="both"/>
              <w:rPr>
                <w:lang w:val="hu-HU"/>
              </w:rPr>
            </w:pPr>
            <w:r>
              <w:rPr>
                <w:lang w:val="hu-HU"/>
              </w:rPr>
              <w:t>III. képzés:</w:t>
            </w:r>
          </w:p>
        </w:tc>
        <w:tc>
          <w:tcPr>
            <w:tcW w:w="4395" w:type="dxa"/>
          </w:tcPr>
          <w:p w14:paraId="3CB15AC4" w14:textId="6CF0431F" w:rsidR="00BF51DF" w:rsidRDefault="00BF51DF" w:rsidP="00955F80">
            <w:pPr>
              <w:pStyle w:val="Nincstrkz"/>
              <w:jc w:val="both"/>
              <w:rPr>
                <w:lang w:val="hu-HU"/>
              </w:rPr>
            </w:pPr>
            <w:r>
              <w:rPr>
                <w:lang w:val="hu-HU"/>
              </w:rPr>
              <w:t>2015. október 9-10., 16-17.</w:t>
            </w:r>
          </w:p>
        </w:tc>
      </w:tr>
      <w:tr w:rsidR="00BF51DF" w14:paraId="55E32763" w14:textId="77777777" w:rsidTr="00BF51DF">
        <w:tc>
          <w:tcPr>
            <w:tcW w:w="1282" w:type="dxa"/>
          </w:tcPr>
          <w:p w14:paraId="7A5ED8BC" w14:textId="77777777" w:rsidR="00BF51DF" w:rsidRDefault="00BF51DF" w:rsidP="00BF51DF">
            <w:pPr>
              <w:pStyle w:val="Nincstrkz"/>
              <w:ind w:left="-108"/>
              <w:jc w:val="both"/>
              <w:rPr>
                <w:lang w:val="hu-HU"/>
              </w:rPr>
            </w:pPr>
          </w:p>
        </w:tc>
        <w:tc>
          <w:tcPr>
            <w:tcW w:w="1553" w:type="dxa"/>
          </w:tcPr>
          <w:p w14:paraId="2A0241A8" w14:textId="251C7488" w:rsidR="00BF51DF" w:rsidRDefault="00BF51DF" w:rsidP="00955F80">
            <w:pPr>
              <w:pStyle w:val="Nincstrkz"/>
              <w:jc w:val="both"/>
              <w:rPr>
                <w:lang w:val="hu-HU"/>
              </w:rPr>
            </w:pPr>
            <w:r>
              <w:rPr>
                <w:lang w:val="hu-HU"/>
              </w:rPr>
              <w:t>IV. képzés:</w:t>
            </w:r>
          </w:p>
        </w:tc>
        <w:tc>
          <w:tcPr>
            <w:tcW w:w="4395" w:type="dxa"/>
          </w:tcPr>
          <w:p w14:paraId="23AD9969" w14:textId="750A5F98" w:rsidR="00BF51DF" w:rsidRDefault="00BF51DF" w:rsidP="00955F80">
            <w:pPr>
              <w:pStyle w:val="Nincstrkz"/>
              <w:jc w:val="both"/>
              <w:rPr>
                <w:lang w:val="hu-HU"/>
              </w:rPr>
            </w:pPr>
            <w:r>
              <w:rPr>
                <w:lang w:val="hu-HU"/>
              </w:rPr>
              <w:t>2015. november 6-7., 13-14.</w:t>
            </w:r>
          </w:p>
        </w:tc>
      </w:tr>
      <w:tr w:rsidR="00BF51DF" w14:paraId="1C96E8CB" w14:textId="77777777" w:rsidTr="00BF51DF">
        <w:tc>
          <w:tcPr>
            <w:tcW w:w="1282" w:type="dxa"/>
          </w:tcPr>
          <w:p w14:paraId="066ADD6E" w14:textId="77777777" w:rsidR="00BF51DF" w:rsidRDefault="00BF51DF" w:rsidP="00BF51DF">
            <w:pPr>
              <w:pStyle w:val="Nincstrkz"/>
              <w:ind w:left="-108"/>
              <w:jc w:val="both"/>
              <w:rPr>
                <w:lang w:val="hu-HU"/>
              </w:rPr>
            </w:pPr>
          </w:p>
        </w:tc>
        <w:tc>
          <w:tcPr>
            <w:tcW w:w="1553" w:type="dxa"/>
          </w:tcPr>
          <w:p w14:paraId="3EFE1234" w14:textId="4FAF4864" w:rsidR="00BF51DF" w:rsidRDefault="00BF51DF" w:rsidP="00955F80">
            <w:pPr>
              <w:pStyle w:val="Nincstrkz"/>
              <w:jc w:val="both"/>
              <w:rPr>
                <w:lang w:val="hu-HU"/>
              </w:rPr>
            </w:pPr>
            <w:r>
              <w:rPr>
                <w:lang w:val="hu-HU"/>
              </w:rPr>
              <w:t>V. képzés:</w:t>
            </w:r>
          </w:p>
        </w:tc>
        <w:tc>
          <w:tcPr>
            <w:tcW w:w="4395" w:type="dxa"/>
          </w:tcPr>
          <w:p w14:paraId="4CBD7DFB" w14:textId="339D9230" w:rsidR="00BF51DF" w:rsidRDefault="00BF51DF" w:rsidP="00955F80">
            <w:pPr>
              <w:pStyle w:val="Nincstrkz"/>
              <w:jc w:val="both"/>
              <w:rPr>
                <w:lang w:val="hu-HU"/>
              </w:rPr>
            </w:pPr>
            <w:r>
              <w:rPr>
                <w:lang w:val="hu-HU"/>
              </w:rPr>
              <w:t>2015. november 20-21., 27-28.</w:t>
            </w:r>
          </w:p>
        </w:tc>
      </w:tr>
      <w:tr w:rsidR="00BF51DF" w14:paraId="32F6F371" w14:textId="77777777" w:rsidTr="00BF51DF">
        <w:tc>
          <w:tcPr>
            <w:tcW w:w="1282" w:type="dxa"/>
          </w:tcPr>
          <w:p w14:paraId="646D68B8" w14:textId="77777777" w:rsidR="00BF51DF" w:rsidRDefault="00BF51DF" w:rsidP="00BF51DF">
            <w:pPr>
              <w:pStyle w:val="Nincstrkz"/>
              <w:ind w:left="-108"/>
              <w:jc w:val="both"/>
              <w:rPr>
                <w:lang w:val="hu-HU"/>
              </w:rPr>
            </w:pPr>
          </w:p>
        </w:tc>
        <w:tc>
          <w:tcPr>
            <w:tcW w:w="1553" w:type="dxa"/>
          </w:tcPr>
          <w:p w14:paraId="7ABAB719" w14:textId="12790D02" w:rsidR="00BF51DF" w:rsidRDefault="00BF51DF" w:rsidP="00955F80">
            <w:pPr>
              <w:pStyle w:val="Nincstrkz"/>
              <w:jc w:val="both"/>
              <w:rPr>
                <w:lang w:val="hu-HU"/>
              </w:rPr>
            </w:pPr>
            <w:r>
              <w:rPr>
                <w:lang w:val="hu-HU"/>
              </w:rPr>
              <w:t>VI. képzés:</w:t>
            </w:r>
          </w:p>
        </w:tc>
        <w:tc>
          <w:tcPr>
            <w:tcW w:w="4395" w:type="dxa"/>
          </w:tcPr>
          <w:p w14:paraId="545744CB" w14:textId="340D3BC5" w:rsidR="00BF51DF" w:rsidRDefault="00BF51DF" w:rsidP="00955F80">
            <w:pPr>
              <w:pStyle w:val="Nincstrkz"/>
              <w:jc w:val="both"/>
              <w:rPr>
                <w:lang w:val="hu-HU"/>
              </w:rPr>
            </w:pPr>
            <w:r>
              <w:rPr>
                <w:lang w:val="hu-HU"/>
              </w:rPr>
              <w:t>2015. december 4-5., 11-12.</w:t>
            </w:r>
          </w:p>
        </w:tc>
      </w:tr>
      <w:tr w:rsidR="00BF51DF" w14:paraId="782D9AE6" w14:textId="77777777" w:rsidTr="00BF51DF">
        <w:tc>
          <w:tcPr>
            <w:tcW w:w="1282" w:type="dxa"/>
          </w:tcPr>
          <w:p w14:paraId="46E60BC5" w14:textId="77777777" w:rsidR="00BF51DF" w:rsidRDefault="00BF51DF" w:rsidP="00BF51DF">
            <w:pPr>
              <w:pStyle w:val="Nincstrkz"/>
              <w:ind w:left="-108"/>
              <w:jc w:val="both"/>
              <w:rPr>
                <w:lang w:val="hu-HU"/>
              </w:rPr>
            </w:pPr>
          </w:p>
        </w:tc>
        <w:tc>
          <w:tcPr>
            <w:tcW w:w="1553" w:type="dxa"/>
          </w:tcPr>
          <w:p w14:paraId="2CF0C09C" w14:textId="48F4AFB0" w:rsidR="00BF51DF" w:rsidRDefault="00BF51DF" w:rsidP="00955F80">
            <w:pPr>
              <w:pStyle w:val="Nincstrkz"/>
              <w:jc w:val="both"/>
              <w:rPr>
                <w:lang w:val="hu-HU"/>
              </w:rPr>
            </w:pPr>
            <w:r>
              <w:rPr>
                <w:lang w:val="hu-HU"/>
              </w:rPr>
              <w:t>VII. képzés:</w:t>
            </w:r>
          </w:p>
        </w:tc>
        <w:tc>
          <w:tcPr>
            <w:tcW w:w="4395" w:type="dxa"/>
          </w:tcPr>
          <w:p w14:paraId="025E569E" w14:textId="680F45AC" w:rsidR="00BF51DF" w:rsidRDefault="00BF51DF" w:rsidP="00955F80">
            <w:pPr>
              <w:pStyle w:val="Nincstrkz"/>
              <w:jc w:val="both"/>
              <w:rPr>
                <w:lang w:val="hu-HU"/>
              </w:rPr>
            </w:pPr>
            <w:r>
              <w:rPr>
                <w:lang w:val="hu-HU"/>
              </w:rPr>
              <w:t>2015. december 18-19., 2016. január 8-9.</w:t>
            </w:r>
          </w:p>
        </w:tc>
      </w:tr>
    </w:tbl>
    <w:p w14:paraId="223BC9E5" w14:textId="71AAA7CF" w:rsidR="00E96A1D" w:rsidRPr="00E96A1D" w:rsidRDefault="00E96A1D" w:rsidP="00955F80">
      <w:pPr>
        <w:pStyle w:val="Nincstrkz"/>
        <w:jc w:val="both"/>
        <w:rPr>
          <w:lang w:val="hu-HU"/>
        </w:rPr>
      </w:pPr>
      <w:r w:rsidRPr="00E96A1D">
        <w:rPr>
          <w:lang w:val="hu-HU"/>
        </w:rPr>
        <w:t>Je</w:t>
      </w:r>
      <w:r w:rsidR="00B34F75">
        <w:rPr>
          <w:lang w:val="hu-HU"/>
        </w:rPr>
        <w:t xml:space="preserve">lentkezési határidő: </w:t>
      </w:r>
      <w:r w:rsidR="00BF51DF">
        <w:rPr>
          <w:lang w:val="hu-HU"/>
        </w:rPr>
        <w:t xml:space="preserve">folyamatosan, de legkésőbb adott képzés kezdete előtt </w:t>
      </w:r>
      <w:r w:rsidR="00B67D7C">
        <w:rPr>
          <w:lang w:val="hu-HU"/>
        </w:rPr>
        <w:t>8</w:t>
      </w:r>
      <w:bookmarkStart w:id="0" w:name="_GoBack"/>
      <w:bookmarkEnd w:id="0"/>
      <w:r w:rsidR="00BF51DF">
        <w:rPr>
          <w:lang w:val="hu-HU"/>
        </w:rPr>
        <w:t xml:space="preserve"> munkanappal</w:t>
      </w:r>
    </w:p>
    <w:p w14:paraId="064483F2" w14:textId="77777777" w:rsidR="00AD5367" w:rsidRPr="004E124A" w:rsidRDefault="00AD5367" w:rsidP="00955F80">
      <w:pPr>
        <w:pStyle w:val="Nincstrkz"/>
        <w:jc w:val="both"/>
        <w:rPr>
          <w:lang w:val="hu-HU"/>
        </w:rPr>
      </w:pPr>
    </w:p>
    <w:p w14:paraId="0D86A000" w14:textId="0DA3AF1F" w:rsidR="00AD5367" w:rsidRPr="004E124A" w:rsidRDefault="00AD5367" w:rsidP="00955F80">
      <w:pPr>
        <w:pStyle w:val="Nincstrkz"/>
        <w:jc w:val="both"/>
        <w:rPr>
          <w:lang w:val="hu-HU"/>
        </w:rPr>
      </w:pPr>
      <w:r w:rsidRPr="004E124A">
        <w:rPr>
          <w:lang w:val="hu-HU"/>
        </w:rPr>
        <w:t xml:space="preserve">A képzést sikeresen elvégző pedagógusoknak </w:t>
      </w:r>
      <w:r w:rsidR="00E975F8" w:rsidRPr="004E124A">
        <w:rPr>
          <w:lang w:val="hu-HU"/>
        </w:rPr>
        <w:t>a</w:t>
      </w:r>
      <w:r w:rsidR="00E975F8">
        <w:rPr>
          <w:lang w:val="hu-HU"/>
        </w:rPr>
        <w:t>z erről szóló</w:t>
      </w:r>
      <w:r w:rsidR="00E975F8" w:rsidRPr="004E124A">
        <w:rPr>
          <w:lang w:val="hu-HU"/>
        </w:rPr>
        <w:t xml:space="preserve"> tanúsítványt </w:t>
      </w:r>
      <w:r w:rsidRPr="004E124A">
        <w:rPr>
          <w:lang w:val="hu-HU"/>
        </w:rPr>
        <w:t>a Szegedi Tudományegyetem állítja ki.</w:t>
      </w:r>
    </w:p>
    <w:p w14:paraId="00B4E59D" w14:textId="77777777" w:rsidR="00AD5367" w:rsidRPr="004E124A" w:rsidRDefault="00AD5367" w:rsidP="00955F80">
      <w:pPr>
        <w:pStyle w:val="Nincstrkz"/>
        <w:jc w:val="both"/>
        <w:rPr>
          <w:lang w:val="hu-HU"/>
        </w:rPr>
      </w:pPr>
    </w:p>
    <w:p w14:paraId="36D961B2" w14:textId="2C7CB40B" w:rsidR="00AD5367" w:rsidRPr="002619B1" w:rsidRDefault="00AD5367" w:rsidP="00955F80">
      <w:pPr>
        <w:pStyle w:val="Nincstrkz"/>
        <w:jc w:val="both"/>
        <w:rPr>
          <w:b/>
          <w:lang w:val="hu-HU"/>
        </w:rPr>
      </w:pPr>
      <w:r w:rsidRPr="002619B1">
        <w:rPr>
          <w:b/>
          <w:lang w:val="hu-HU"/>
        </w:rPr>
        <w:t xml:space="preserve">A képzés költsége </w:t>
      </w:r>
      <w:smartTag w:uri="urn:schemas-microsoft-com:office:smarttags" w:element="metricconverter">
        <w:smartTagPr>
          <w:attr w:name="ProductID" w:val="50.000 Ft"/>
        </w:smartTagPr>
        <w:r w:rsidRPr="002619B1">
          <w:rPr>
            <w:b/>
            <w:lang w:val="hu-HU"/>
          </w:rPr>
          <w:t>50.000 Ft</w:t>
        </w:r>
      </w:smartTag>
      <w:r w:rsidR="002619B1" w:rsidRPr="002619B1">
        <w:rPr>
          <w:b/>
          <w:lang w:val="hu-HU"/>
        </w:rPr>
        <w:t>, vagy térítésmentes.</w:t>
      </w:r>
    </w:p>
    <w:p w14:paraId="1E593897" w14:textId="77777777" w:rsidR="00385A16" w:rsidRDefault="00385A16" w:rsidP="00955F80">
      <w:pPr>
        <w:pStyle w:val="Nincstrkz"/>
        <w:jc w:val="both"/>
        <w:rPr>
          <w:lang w:val="hu-HU"/>
        </w:rPr>
      </w:pPr>
    </w:p>
    <w:p w14:paraId="4C85C334" w14:textId="0AA8662F" w:rsidR="00AD5367" w:rsidRDefault="002619B1" w:rsidP="00955F80">
      <w:pPr>
        <w:pStyle w:val="Nincstrkz"/>
        <w:jc w:val="both"/>
        <w:rPr>
          <w:lang w:val="hu-HU"/>
        </w:rPr>
      </w:pPr>
      <w:r>
        <w:rPr>
          <w:lang w:val="hu-HU"/>
        </w:rPr>
        <w:t>A</w:t>
      </w:r>
      <w:r w:rsidR="00AD5367" w:rsidRPr="004E124A">
        <w:rPr>
          <w:lang w:val="hu-HU"/>
        </w:rPr>
        <w:t xml:space="preserve">z Econventio iskolahálózat </w:t>
      </w:r>
      <w:r>
        <w:rPr>
          <w:lang w:val="hu-HU"/>
        </w:rPr>
        <w:t>velünk együttműködő, céljaink iránt elkötelezett</w:t>
      </w:r>
      <w:r w:rsidR="00AD5367" w:rsidRPr="004E124A">
        <w:rPr>
          <w:lang w:val="hu-HU"/>
        </w:rPr>
        <w:t xml:space="preserve"> pedagógusai</w:t>
      </w:r>
      <w:r>
        <w:rPr>
          <w:lang w:val="hu-HU"/>
        </w:rPr>
        <w:t xml:space="preserve">nak </w:t>
      </w:r>
      <w:r w:rsidR="00E96A1D">
        <w:rPr>
          <w:b/>
          <w:lang w:val="hu-HU"/>
        </w:rPr>
        <w:t>térítés</w:t>
      </w:r>
      <w:r w:rsidRPr="002619B1">
        <w:rPr>
          <w:b/>
          <w:lang w:val="hu-HU"/>
        </w:rPr>
        <w:t>mentes</w:t>
      </w:r>
      <w:r w:rsidR="00E975F8">
        <w:rPr>
          <w:b/>
          <w:lang w:val="hu-HU"/>
        </w:rPr>
        <w:t xml:space="preserve"> </w:t>
      </w:r>
      <w:r w:rsidR="00385A16">
        <w:rPr>
          <w:lang w:val="hu-HU"/>
        </w:rPr>
        <w:t>részvételi lehetőséget kívánunk biztosítani</w:t>
      </w:r>
      <w:r w:rsidR="00AD5367" w:rsidRPr="004E124A">
        <w:rPr>
          <w:lang w:val="hu-HU"/>
        </w:rPr>
        <w:t xml:space="preserve">, amennyiben vállalják, hogy az </w:t>
      </w:r>
      <w:r w:rsidR="00B34F75">
        <w:rPr>
          <w:lang w:val="hu-HU"/>
        </w:rPr>
        <w:t>„</w:t>
      </w:r>
      <w:r w:rsidR="00AD5367" w:rsidRPr="004E124A">
        <w:rPr>
          <w:lang w:val="hu-HU"/>
        </w:rPr>
        <w:t>Econventio Teszt 201</w:t>
      </w:r>
      <w:r w:rsidR="00B34F75">
        <w:rPr>
          <w:lang w:val="hu-HU"/>
        </w:rPr>
        <w:t>6” elnevezésű pénzügyi vetélkedő kitöltésében</w:t>
      </w:r>
      <w:r w:rsidR="00AD5367" w:rsidRPr="004E124A">
        <w:rPr>
          <w:lang w:val="hu-HU"/>
        </w:rPr>
        <w:t xml:space="preserve"> iskolájuk diákjainak legalább 30%-a részt vesz, illetve a következő 2 évben az Econventio pénzügyi kultúra fejlesztő programjaiban iskolai szinten részt vesznek.</w:t>
      </w:r>
    </w:p>
    <w:p w14:paraId="0C8B0F82" w14:textId="77777777" w:rsidR="00E96A1D" w:rsidRDefault="00E96A1D" w:rsidP="00955F80">
      <w:pPr>
        <w:pStyle w:val="Nincstrkz"/>
        <w:jc w:val="both"/>
        <w:rPr>
          <w:lang w:val="hu-HU"/>
        </w:rPr>
      </w:pPr>
    </w:p>
    <w:p w14:paraId="2CF05C4B" w14:textId="24AA0F6F" w:rsidR="00E96A1D" w:rsidRDefault="00E96A1D" w:rsidP="00955F80">
      <w:pPr>
        <w:pStyle w:val="Nincstrkz"/>
        <w:jc w:val="both"/>
        <w:rPr>
          <w:lang w:val="hu-HU"/>
        </w:rPr>
      </w:pPr>
      <w:r>
        <w:rPr>
          <w:lang w:val="hu-HU"/>
        </w:rPr>
        <w:t xml:space="preserve">Az Econventio Iskolahálózat tagjai: </w:t>
      </w:r>
      <w:hyperlink r:id="rId8" w:anchor="partnereink/iskolahalozat" w:history="1">
        <w:r w:rsidRPr="00840EAB">
          <w:rPr>
            <w:rStyle w:val="Hiperhivatkozs"/>
            <w:lang w:val="hu-HU"/>
          </w:rPr>
          <w:t>http://www.econventio.hu/#partnereink/iskolahalozat</w:t>
        </w:r>
      </w:hyperlink>
    </w:p>
    <w:p w14:paraId="429E8984" w14:textId="77777777" w:rsidR="00AD5367" w:rsidRPr="004E124A" w:rsidRDefault="00AD5367" w:rsidP="00955F80">
      <w:pPr>
        <w:pStyle w:val="Nincstrkz"/>
        <w:jc w:val="both"/>
        <w:rPr>
          <w:lang w:val="hu-HU"/>
        </w:rPr>
      </w:pPr>
    </w:p>
    <w:p w14:paraId="570E6ECF" w14:textId="527BA827" w:rsidR="00AD5367" w:rsidRPr="004E124A" w:rsidRDefault="00AD5367" w:rsidP="00955F80">
      <w:pPr>
        <w:pStyle w:val="Nincstrkz"/>
        <w:jc w:val="both"/>
        <w:rPr>
          <w:lang w:val="hu-HU"/>
        </w:rPr>
      </w:pPr>
      <w:r w:rsidRPr="004E124A">
        <w:rPr>
          <w:lang w:val="hu-HU"/>
        </w:rPr>
        <w:t>A képzés ideje</w:t>
      </w:r>
      <w:r w:rsidR="004E124A" w:rsidRPr="004E124A">
        <w:rPr>
          <w:lang w:val="hu-HU"/>
        </w:rPr>
        <w:t xml:space="preserve"> alatt</w:t>
      </w:r>
      <w:r w:rsidR="0063568A">
        <w:rPr>
          <w:lang w:val="hu-HU"/>
        </w:rPr>
        <w:t xml:space="preserve"> -</w:t>
      </w:r>
      <w:r w:rsidR="002619B1">
        <w:rPr>
          <w:lang w:val="hu-HU"/>
        </w:rPr>
        <w:t xml:space="preserve"> igény esetén</w:t>
      </w:r>
      <w:r w:rsidR="0063568A">
        <w:rPr>
          <w:lang w:val="hu-HU"/>
        </w:rPr>
        <w:t xml:space="preserve"> -</w:t>
      </w:r>
      <w:r w:rsidR="002619B1">
        <w:rPr>
          <w:lang w:val="hu-HU"/>
        </w:rPr>
        <w:t xml:space="preserve"> szállást </w:t>
      </w:r>
      <w:r w:rsidR="0063568A">
        <w:rPr>
          <w:lang w:val="hu-HU"/>
        </w:rPr>
        <w:t xml:space="preserve">is </w:t>
      </w:r>
      <w:r w:rsidR="002619B1">
        <w:rPr>
          <w:lang w:val="hu-HU"/>
        </w:rPr>
        <w:t>biztosítunk.</w:t>
      </w:r>
    </w:p>
    <w:p w14:paraId="5FBDDD94" w14:textId="77777777" w:rsidR="00AD5367" w:rsidRDefault="00AD5367" w:rsidP="00955F80">
      <w:pPr>
        <w:pStyle w:val="Nincstrkz"/>
        <w:jc w:val="both"/>
        <w:rPr>
          <w:lang w:val="hu-HU"/>
        </w:rPr>
      </w:pPr>
    </w:p>
    <w:p w14:paraId="524D42E2" w14:textId="5868E25E" w:rsidR="002619B1" w:rsidRDefault="002619B1" w:rsidP="00955F80">
      <w:pPr>
        <w:pStyle w:val="Nincstrkz"/>
        <w:jc w:val="both"/>
        <w:rPr>
          <w:lang w:val="hu-HU"/>
        </w:rPr>
      </w:pPr>
      <w:r>
        <w:rPr>
          <w:lang w:val="hu-HU"/>
        </w:rPr>
        <w:t xml:space="preserve">A </w:t>
      </w:r>
      <w:r w:rsidR="000304E6">
        <w:rPr>
          <w:lang w:val="hu-HU"/>
        </w:rPr>
        <w:t xml:space="preserve">képzésre </w:t>
      </w:r>
      <w:r w:rsidRPr="00E96A1D">
        <w:rPr>
          <w:b/>
          <w:u w:val="single"/>
          <w:lang w:val="hu-HU"/>
        </w:rPr>
        <w:t>bárm</w:t>
      </w:r>
      <w:r w:rsidR="00E96A1D" w:rsidRPr="00E96A1D">
        <w:rPr>
          <w:b/>
          <w:u w:val="single"/>
          <w:lang w:val="hu-HU"/>
        </w:rPr>
        <w:t>e</w:t>
      </w:r>
      <w:r w:rsidRPr="00E96A1D">
        <w:rPr>
          <w:b/>
          <w:u w:val="single"/>
          <w:lang w:val="hu-HU"/>
        </w:rPr>
        <w:t>ly szakos pedagógus</w:t>
      </w:r>
      <w:r>
        <w:rPr>
          <w:lang w:val="hu-HU"/>
        </w:rPr>
        <w:t xml:space="preserve"> jelentkezhet, aki érdeklődik az Econventio módszerei iránt.</w:t>
      </w:r>
    </w:p>
    <w:p w14:paraId="790BC51F" w14:textId="4AC1057E" w:rsidR="002619B1" w:rsidRDefault="002619B1" w:rsidP="00955F80">
      <w:pPr>
        <w:pStyle w:val="Nincstrkz"/>
        <w:jc w:val="both"/>
        <w:rPr>
          <w:lang w:val="hu-HU"/>
        </w:rPr>
      </w:pPr>
      <w:r>
        <w:rPr>
          <w:lang w:val="hu-HU"/>
        </w:rPr>
        <w:t>Egy iskolából több pedagógus is jelentkezhet.</w:t>
      </w:r>
    </w:p>
    <w:p w14:paraId="440D8C7A" w14:textId="77777777" w:rsidR="002619B1" w:rsidRPr="004E124A" w:rsidRDefault="002619B1" w:rsidP="00955F80">
      <w:pPr>
        <w:pStyle w:val="Nincstrkz"/>
        <w:jc w:val="both"/>
        <w:rPr>
          <w:lang w:val="hu-HU"/>
        </w:rPr>
      </w:pPr>
    </w:p>
    <w:p w14:paraId="67FA5B42" w14:textId="69FC8857" w:rsidR="00AD5367" w:rsidRPr="004E124A" w:rsidRDefault="00AD5367" w:rsidP="00955F80">
      <w:pPr>
        <w:pStyle w:val="Nincstrkz"/>
        <w:jc w:val="both"/>
        <w:rPr>
          <w:lang w:val="hu-HU"/>
        </w:rPr>
      </w:pPr>
      <w:r w:rsidRPr="004E124A">
        <w:rPr>
          <w:lang w:val="hu-HU"/>
        </w:rPr>
        <w:t xml:space="preserve">Jelentkezni a csatolt jelentkezési lapon lehet, melyet kérjük, küldjön el az </w:t>
      </w:r>
      <w:hyperlink r:id="rId9" w:history="1">
        <w:r w:rsidRPr="004E124A">
          <w:rPr>
            <w:rStyle w:val="Hiperhivatkozs"/>
            <w:lang w:val="hu-HU"/>
          </w:rPr>
          <w:t>info@econventio.hu</w:t>
        </w:r>
      </w:hyperlink>
      <w:r w:rsidRPr="004E124A">
        <w:rPr>
          <w:lang w:val="hu-HU"/>
        </w:rPr>
        <w:t xml:space="preserve"> e-mail címre.</w:t>
      </w:r>
    </w:p>
    <w:p w14:paraId="6A1FFA33" w14:textId="77777777" w:rsidR="00B20639" w:rsidRDefault="00B20639" w:rsidP="00B20639">
      <w:pPr>
        <w:pStyle w:val="Nincstrkz"/>
        <w:jc w:val="both"/>
        <w:rPr>
          <w:sz w:val="24"/>
          <w:szCs w:val="24"/>
        </w:rPr>
      </w:pPr>
      <w:r w:rsidRPr="00B20639">
        <w:rPr>
          <w:lang w:val="hu-HU"/>
        </w:rPr>
        <w:t xml:space="preserve">Tájékoztatást az </w:t>
      </w:r>
      <w:hyperlink r:id="rId10" w:history="1">
        <w:r w:rsidRPr="00B20639">
          <w:rPr>
            <w:rStyle w:val="Hiperhivatkozs"/>
            <w:lang w:val="hu-HU"/>
          </w:rPr>
          <w:t>info@econventio.hu</w:t>
        </w:r>
      </w:hyperlink>
      <w:r w:rsidRPr="00B20639">
        <w:rPr>
          <w:lang w:val="hu-HU"/>
        </w:rPr>
        <w:t xml:space="preserve"> e-mail címen, vagy </w:t>
      </w:r>
      <w:r w:rsidRPr="00B20639">
        <w:rPr>
          <w:sz w:val="24"/>
          <w:szCs w:val="24"/>
          <w:lang w:val="hu-HU"/>
        </w:rPr>
        <w:t>+36 1 7904583-as számon kaphat</w:t>
      </w:r>
      <w:r>
        <w:rPr>
          <w:sz w:val="24"/>
          <w:szCs w:val="24"/>
        </w:rPr>
        <w:t>.</w:t>
      </w:r>
    </w:p>
    <w:p w14:paraId="0A8BEBEA" w14:textId="77777777" w:rsidR="00AD5367" w:rsidRPr="004E124A" w:rsidRDefault="00AD5367" w:rsidP="00955F80">
      <w:pPr>
        <w:pStyle w:val="Nincstrkz"/>
        <w:jc w:val="both"/>
        <w:rPr>
          <w:lang w:val="hu-HU"/>
        </w:rPr>
      </w:pPr>
    </w:p>
    <w:p w14:paraId="34E629EE" w14:textId="3E7AC3A3" w:rsidR="00AD5367" w:rsidRDefault="00B368B1" w:rsidP="00955F80">
      <w:pPr>
        <w:pStyle w:val="Nincstrkz"/>
        <w:jc w:val="both"/>
        <w:rPr>
          <w:lang w:val="hu-HU"/>
        </w:rPr>
      </w:pPr>
      <w:r>
        <w:rPr>
          <w:lang w:val="hu-HU"/>
        </w:rPr>
        <w:t>A további sikeres partneri együttműködés reményében,</w:t>
      </w:r>
    </w:p>
    <w:p w14:paraId="7DABAF8E" w14:textId="2B89A743" w:rsidR="00B368B1" w:rsidRDefault="00B368B1" w:rsidP="00955F80">
      <w:pPr>
        <w:pStyle w:val="Nincstrkz"/>
        <w:jc w:val="both"/>
        <w:rPr>
          <w:lang w:val="hu-HU"/>
        </w:rPr>
      </w:pPr>
      <w:r>
        <w:rPr>
          <w:lang w:val="hu-HU"/>
        </w:rPr>
        <w:t>Üdvözlettel:</w:t>
      </w:r>
    </w:p>
    <w:p w14:paraId="48BAAF20" w14:textId="77777777" w:rsidR="00025782" w:rsidRDefault="00025782" w:rsidP="00955F80">
      <w:pPr>
        <w:pStyle w:val="Nincstrkz"/>
        <w:jc w:val="both"/>
        <w:rPr>
          <w:lang w:val="hu-HU"/>
        </w:rPr>
      </w:pPr>
    </w:p>
    <w:p w14:paraId="3CDD40A2" w14:textId="77777777" w:rsidR="00025782" w:rsidRDefault="00025782" w:rsidP="00955F80">
      <w:pPr>
        <w:pStyle w:val="Nincstrkz"/>
        <w:jc w:val="both"/>
        <w:rPr>
          <w:lang w:val="hu-HU"/>
        </w:rPr>
      </w:pPr>
    </w:p>
    <w:p w14:paraId="01FC5DB0" w14:textId="77777777" w:rsidR="00297923" w:rsidRPr="00297923" w:rsidRDefault="00297923" w:rsidP="00025782">
      <w:pPr>
        <w:spacing w:after="0" w:line="240" w:lineRule="auto"/>
        <w:jc w:val="center"/>
        <w:rPr>
          <w:b/>
          <w:lang w:val="hu-HU"/>
        </w:rPr>
      </w:pPr>
      <w:r w:rsidRPr="00297923">
        <w:rPr>
          <w:b/>
          <w:lang w:val="hu-HU"/>
        </w:rPr>
        <w:t>Sápi Ákos elnök</w:t>
      </w:r>
    </w:p>
    <w:p w14:paraId="7CD0775E" w14:textId="7D5E5607" w:rsidR="00BF51DF" w:rsidRDefault="00B368B1" w:rsidP="00025782">
      <w:pPr>
        <w:spacing w:after="0" w:line="240" w:lineRule="auto"/>
        <w:jc w:val="center"/>
        <w:rPr>
          <w:lang w:val="hu-HU"/>
        </w:rPr>
      </w:pPr>
      <w:r w:rsidRPr="003041EB">
        <w:rPr>
          <w:lang w:val="hu-HU"/>
        </w:rPr>
        <w:t>ECONVENTIO Kerekasztal Közhasznú Egyesület</w:t>
      </w:r>
    </w:p>
    <w:p w14:paraId="27173CCF" w14:textId="77777777" w:rsidR="00BF51DF" w:rsidRDefault="00BF51DF">
      <w:pPr>
        <w:spacing w:after="0" w:line="240" w:lineRule="auto"/>
        <w:rPr>
          <w:lang w:val="hu-HU"/>
        </w:rPr>
      </w:pPr>
      <w:r>
        <w:rPr>
          <w:lang w:val="hu-HU"/>
        </w:rPr>
        <w:br w:type="page"/>
      </w:r>
    </w:p>
    <w:p w14:paraId="4184AB30" w14:textId="77777777" w:rsidR="00BF51DF" w:rsidRDefault="00BF51DF" w:rsidP="00B368B1">
      <w:pPr>
        <w:pStyle w:val="Nincstrkz"/>
        <w:jc w:val="center"/>
        <w:rPr>
          <w:b/>
          <w:lang w:val="hu-HU"/>
        </w:rPr>
      </w:pPr>
    </w:p>
    <w:p w14:paraId="45179915" w14:textId="77777777" w:rsidR="00B368B1" w:rsidRPr="004E124A" w:rsidRDefault="00B368B1" w:rsidP="00B368B1">
      <w:pPr>
        <w:pStyle w:val="Nincstrkz"/>
        <w:jc w:val="center"/>
        <w:rPr>
          <w:b/>
          <w:lang w:val="hu-HU"/>
        </w:rPr>
      </w:pPr>
      <w:r w:rsidRPr="004E124A">
        <w:rPr>
          <w:b/>
          <w:lang w:val="hu-HU"/>
        </w:rPr>
        <w:t>Jelentkezési lap</w:t>
      </w:r>
    </w:p>
    <w:p w14:paraId="3558A22E" w14:textId="77777777" w:rsidR="00B368B1" w:rsidRPr="004E124A" w:rsidRDefault="00B368B1" w:rsidP="00B368B1">
      <w:pPr>
        <w:pStyle w:val="Nincstrkz"/>
        <w:jc w:val="center"/>
        <w:rPr>
          <w:b/>
          <w:lang w:val="hu-HU"/>
        </w:rPr>
      </w:pPr>
      <w:r w:rsidRPr="004E124A">
        <w:rPr>
          <w:lang w:val="hu-HU"/>
        </w:rPr>
        <w:t>Econventio gazdasági és pénzügyi ismeretek közvetítését segítő pedagógus továbbképzésre</w:t>
      </w:r>
    </w:p>
    <w:p w14:paraId="2452999A" w14:textId="77777777" w:rsidR="00B368B1" w:rsidRDefault="00B368B1" w:rsidP="00B368B1">
      <w:pPr>
        <w:pStyle w:val="Nincstrkz"/>
        <w:jc w:val="both"/>
        <w:rPr>
          <w:b/>
          <w:lang w:val="hu-HU"/>
        </w:rPr>
      </w:pPr>
    </w:p>
    <w:p w14:paraId="3F02B38A" w14:textId="77777777" w:rsidR="00276D8F" w:rsidRDefault="00276D8F" w:rsidP="00B368B1">
      <w:pPr>
        <w:pStyle w:val="Nincstrkz"/>
        <w:jc w:val="both"/>
        <w:rPr>
          <w:b/>
          <w:lang w:val="hu-HU"/>
        </w:rPr>
      </w:pPr>
    </w:p>
    <w:p w14:paraId="65AE7A11" w14:textId="657A3BE1" w:rsidR="00276D8F" w:rsidRDefault="00276D8F" w:rsidP="00B368B1">
      <w:pPr>
        <w:pStyle w:val="Nincstrkz"/>
        <w:jc w:val="both"/>
        <w:rPr>
          <w:b/>
          <w:lang w:val="hu-HU"/>
        </w:rPr>
      </w:pPr>
      <w:r>
        <w:rPr>
          <w:lang w:val="hu-HU"/>
        </w:rPr>
        <w:t xml:space="preserve">Továbbképzés tárgya: </w:t>
      </w:r>
      <w:r w:rsidRPr="004E124A">
        <w:rPr>
          <w:lang w:val="hu-HU"/>
        </w:rPr>
        <w:t>„Econventio gazdasági és pénzügyi ismeretek közvetítését segítő pedagógus továbbképzés”</w:t>
      </w:r>
    </w:p>
    <w:p w14:paraId="10558367" w14:textId="6D644960" w:rsidR="00276D8F" w:rsidRPr="004E124A" w:rsidRDefault="00276D8F" w:rsidP="00276D8F">
      <w:pPr>
        <w:pStyle w:val="Nincstrkz"/>
        <w:jc w:val="both"/>
        <w:rPr>
          <w:lang w:val="hu-HU"/>
        </w:rPr>
      </w:pPr>
      <w:r>
        <w:rPr>
          <w:lang w:val="hu-HU"/>
        </w:rPr>
        <w:t xml:space="preserve">Továbbképzés helye: </w:t>
      </w:r>
      <w:r w:rsidRPr="004E124A">
        <w:rPr>
          <w:lang w:val="hu-HU"/>
        </w:rPr>
        <w:t xml:space="preserve">1055  Budapest, Bajcsy Zsilinszky </w:t>
      </w:r>
      <w:r w:rsidR="000304E6">
        <w:rPr>
          <w:lang w:val="hu-HU"/>
        </w:rPr>
        <w:t>út</w:t>
      </w:r>
      <w:r w:rsidR="000304E6" w:rsidRPr="004E124A">
        <w:rPr>
          <w:lang w:val="hu-HU"/>
        </w:rPr>
        <w:t xml:space="preserve"> </w:t>
      </w:r>
      <w:r w:rsidRPr="004E124A">
        <w:rPr>
          <w:lang w:val="hu-HU"/>
        </w:rPr>
        <w:t>7</w:t>
      </w:r>
      <w:r w:rsidR="000304E6">
        <w:rPr>
          <w:lang w:val="hu-HU"/>
        </w:rPr>
        <w:t>8</w:t>
      </w:r>
      <w:r w:rsidRPr="004E124A">
        <w:rPr>
          <w:lang w:val="hu-HU"/>
        </w:rPr>
        <w:t>.</w:t>
      </w:r>
    </w:p>
    <w:p w14:paraId="3B9EB83F" w14:textId="1C716B82" w:rsidR="00276D8F" w:rsidRPr="004E124A" w:rsidRDefault="00276D8F" w:rsidP="00276D8F">
      <w:pPr>
        <w:pStyle w:val="Nincstrkz"/>
        <w:jc w:val="both"/>
        <w:rPr>
          <w:lang w:val="hu-HU"/>
        </w:rPr>
      </w:pPr>
      <w:r>
        <w:rPr>
          <w:lang w:val="hu-HU"/>
        </w:rPr>
        <w:t>Továbbk</w:t>
      </w:r>
      <w:r w:rsidRPr="004E124A">
        <w:rPr>
          <w:lang w:val="hu-HU"/>
        </w:rPr>
        <w:t>épzés időtartalm</w:t>
      </w:r>
      <w:r>
        <w:rPr>
          <w:lang w:val="hu-HU"/>
        </w:rPr>
        <w:t>a: 30 óra</w:t>
      </w:r>
    </w:p>
    <w:p w14:paraId="530F1AB5" w14:textId="636D3A80" w:rsidR="00276D8F" w:rsidRDefault="00276D8F" w:rsidP="00276D8F">
      <w:pPr>
        <w:pStyle w:val="Nincstrkz"/>
        <w:jc w:val="both"/>
        <w:rPr>
          <w:lang w:val="hu-HU"/>
        </w:rPr>
      </w:pPr>
      <w:r>
        <w:rPr>
          <w:lang w:val="hu-HU"/>
        </w:rPr>
        <w:t>Továbbképzés i</w:t>
      </w:r>
      <w:r w:rsidRPr="004E124A">
        <w:rPr>
          <w:lang w:val="hu-HU"/>
        </w:rPr>
        <w:t xml:space="preserve">dőpontja: 2015. </w:t>
      </w:r>
      <w:r w:rsidR="00B34F75">
        <w:rPr>
          <w:lang w:val="hu-HU"/>
        </w:rPr>
        <w:t>szeptember</w:t>
      </w:r>
      <w:r w:rsidRPr="004E124A">
        <w:rPr>
          <w:lang w:val="hu-HU"/>
        </w:rPr>
        <w:t xml:space="preserve"> 1</w:t>
      </w:r>
      <w:r w:rsidR="00B34F75">
        <w:rPr>
          <w:lang w:val="hu-HU"/>
        </w:rPr>
        <w:t>1</w:t>
      </w:r>
      <w:r w:rsidRPr="004E124A">
        <w:rPr>
          <w:lang w:val="hu-HU"/>
        </w:rPr>
        <w:t>-1</w:t>
      </w:r>
      <w:r w:rsidR="00B34F75">
        <w:rPr>
          <w:lang w:val="hu-HU"/>
        </w:rPr>
        <w:t>2, 18-19. (péntek-szombat)</w:t>
      </w:r>
    </w:p>
    <w:p w14:paraId="3EA7B3C0" w14:textId="0CB12400" w:rsidR="00B20639" w:rsidRDefault="00B20639" w:rsidP="00B20639">
      <w:pPr>
        <w:pStyle w:val="Nincstrkz"/>
        <w:jc w:val="both"/>
        <w:rPr>
          <w:sz w:val="24"/>
          <w:szCs w:val="24"/>
        </w:rPr>
      </w:pPr>
      <w:r w:rsidRPr="00B20639">
        <w:rPr>
          <w:lang w:val="hu-HU"/>
        </w:rPr>
        <w:t xml:space="preserve">Tájékoztatást az </w:t>
      </w:r>
      <w:hyperlink r:id="rId11" w:history="1">
        <w:r w:rsidRPr="00B20639">
          <w:rPr>
            <w:rStyle w:val="Hiperhivatkozs"/>
            <w:lang w:val="hu-HU"/>
          </w:rPr>
          <w:t>info@econventio.hu</w:t>
        </w:r>
      </w:hyperlink>
      <w:r w:rsidRPr="00B20639">
        <w:rPr>
          <w:lang w:val="hu-HU"/>
        </w:rPr>
        <w:t xml:space="preserve"> e-mail címen, vagy </w:t>
      </w:r>
      <w:r w:rsidRPr="00B20639">
        <w:rPr>
          <w:sz w:val="24"/>
          <w:szCs w:val="24"/>
          <w:lang w:val="hu-HU"/>
        </w:rPr>
        <w:t>+36 1 7904583-as számon kaphat</w:t>
      </w:r>
      <w:r>
        <w:rPr>
          <w:sz w:val="24"/>
          <w:szCs w:val="24"/>
        </w:rPr>
        <w:t>.</w:t>
      </w:r>
    </w:p>
    <w:p w14:paraId="26C41522" w14:textId="4B0CA1CB" w:rsidR="00B20639" w:rsidRPr="004E124A" w:rsidRDefault="00B20639" w:rsidP="00276D8F">
      <w:pPr>
        <w:pStyle w:val="Nincstrkz"/>
        <w:jc w:val="both"/>
        <w:rPr>
          <w:lang w:val="hu-HU"/>
        </w:rPr>
      </w:pPr>
    </w:p>
    <w:p w14:paraId="7F80E9D4" w14:textId="77777777" w:rsidR="008B4B50" w:rsidRDefault="008B4B50" w:rsidP="00B368B1">
      <w:pPr>
        <w:pStyle w:val="Nincstrkz"/>
        <w:jc w:val="both"/>
        <w:rPr>
          <w:b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3"/>
        <w:gridCol w:w="4517"/>
      </w:tblGrid>
      <w:tr w:rsidR="00F01D1A" w14:paraId="3407B99A" w14:textId="77777777" w:rsidTr="00F01D1A">
        <w:tc>
          <w:tcPr>
            <w:tcW w:w="4605" w:type="dxa"/>
          </w:tcPr>
          <w:p w14:paraId="5F56DDE0" w14:textId="06435BD1" w:rsidR="00F01D1A" w:rsidRDefault="00AA5B4F" w:rsidP="0063568A">
            <w:pPr>
              <w:pStyle w:val="Nincstrkz"/>
              <w:jc w:val="both"/>
              <w:rPr>
                <w:lang w:val="hu-HU"/>
              </w:rPr>
            </w:pPr>
            <w:r>
              <w:rPr>
                <w:lang w:val="hu-HU"/>
              </w:rPr>
              <w:t>Küldő i</w:t>
            </w:r>
            <w:r w:rsidR="0063568A">
              <w:rPr>
                <w:lang w:val="hu-HU"/>
              </w:rPr>
              <w:t>ntézmény neve</w:t>
            </w:r>
            <w:r w:rsidR="00F01D1A">
              <w:rPr>
                <w:lang w:val="hu-HU"/>
              </w:rPr>
              <w:t>:</w:t>
            </w:r>
          </w:p>
          <w:p w14:paraId="6E093F48" w14:textId="11D8612C" w:rsidR="0063568A" w:rsidRDefault="0063568A" w:rsidP="0063568A">
            <w:pPr>
              <w:pStyle w:val="Nincstrkz"/>
              <w:jc w:val="both"/>
              <w:rPr>
                <w:b/>
                <w:lang w:val="hu-HU"/>
              </w:rPr>
            </w:pPr>
          </w:p>
        </w:tc>
        <w:tc>
          <w:tcPr>
            <w:tcW w:w="4605" w:type="dxa"/>
          </w:tcPr>
          <w:p w14:paraId="73CDAA35" w14:textId="77777777" w:rsidR="00F01D1A" w:rsidRDefault="00F01D1A" w:rsidP="00B368B1">
            <w:pPr>
              <w:pStyle w:val="Nincstrkz"/>
              <w:jc w:val="both"/>
              <w:rPr>
                <w:b/>
                <w:lang w:val="hu-HU"/>
              </w:rPr>
            </w:pPr>
          </w:p>
        </w:tc>
      </w:tr>
      <w:tr w:rsidR="00AA5B4F" w:rsidRPr="00566645" w14:paraId="73997241" w14:textId="77777777" w:rsidTr="00F01D1A">
        <w:tc>
          <w:tcPr>
            <w:tcW w:w="4605" w:type="dxa"/>
          </w:tcPr>
          <w:p w14:paraId="7DA682F6" w14:textId="28B198E8" w:rsidR="00AA5B4F" w:rsidRPr="00566645" w:rsidRDefault="00AA5B4F" w:rsidP="00566645">
            <w:pPr>
              <w:pStyle w:val="Nincstrkz"/>
              <w:jc w:val="both"/>
              <w:rPr>
                <w:lang w:val="hu-HU"/>
              </w:rPr>
            </w:pPr>
            <w:r w:rsidRPr="00566645">
              <w:rPr>
                <w:lang w:val="hu-HU"/>
              </w:rPr>
              <w:t>Küldő intézmény O</w:t>
            </w:r>
            <w:r w:rsidR="00566645" w:rsidRPr="00566645">
              <w:rPr>
                <w:lang w:val="hu-HU"/>
              </w:rPr>
              <w:t>M</w:t>
            </w:r>
            <w:r w:rsidRPr="00566645">
              <w:rPr>
                <w:lang w:val="hu-HU"/>
              </w:rPr>
              <w:t xml:space="preserve"> azonosítója:</w:t>
            </w:r>
          </w:p>
        </w:tc>
        <w:tc>
          <w:tcPr>
            <w:tcW w:w="4605" w:type="dxa"/>
          </w:tcPr>
          <w:p w14:paraId="77FB0270" w14:textId="77777777" w:rsidR="00AA5B4F" w:rsidRPr="00566645" w:rsidRDefault="00AA5B4F" w:rsidP="00B368B1">
            <w:pPr>
              <w:pStyle w:val="Nincstrkz"/>
              <w:jc w:val="both"/>
              <w:rPr>
                <w:lang w:val="hu-HU"/>
              </w:rPr>
            </w:pPr>
          </w:p>
        </w:tc>
      </w:tr>
      <w:tr w:rsidR="00F01D1A" w14:paraId="3AA8ED50" w14:textId="77777777" w:rsidTr="00F01D1A">
        <w:tc>
          <w:tcPr>
            <w:tcW w:w="4605" w:type="dxa"/>
          </w:tcPr>
          <w:p w14:paraId="3DEA449C" w14:textId="61261A05" w:rsidR="00F01D1A" w:rsidRDefault="00AA5B4F" w:rsidP="0063568A">
            <w:pPr>
              <w:pStyle w:val="Nincstrkz"/>
              <w:jc w:val="both"/>
              <w:rPr>
                <w:lang w:val="hu-HU"/>
              </w:rPr>
            </w:pPr>
            <w:r>
              <w:rPr>
                <w:lang w:val="hu-HU"/>
              </w:rPr>
              <w:t>Küldő i</w:t>
            </w:r>
            <w:r w:rsidR="0063568A">
              <w:rPr>
                <w:lang w:val="hu-HU"/>
              </w:rPr>
              <w:t xml:space="preserve">ntézmény </w:t>
            </w:r>
            <w:r w:rsidR="00F01D1A">
              <w:rPr>
                <w:lang w:val="hu-HU"/>
              </w:rPr>
              <w:t>címe:</w:t>
            </w:r>
          </w:p>
          <w:p w14:paraId="69C5C97F" w14:textId="71FD6F99" w:rsidR="0063568A" w:rsidRPr="004E124A" w:rsidRDefault="0063568A" w:rsidP="0063568A">
            <w:pPr>
              <w:pStyle w:val="Nincstrkz"/>
              <w:jc w:val="both"/>
              <w:rPr>
                <w:lang w:val="hu-HU"/>
              </w:rPr>
            </w:pPr>
          </w:p>
        </w:tc>
        <w:tc>
          <w:tcPr>
            <w:tcW w:w="4605" w:type="dxa"/>
          </w:tcPr>
          <w:p w14:paraId="63CFEC4B" w14:textId="77777777" w:rsidR="00F01D1A" w:rsidRDefault="00F01D1A" w:rsidP="00B368B1">
            <w:pPr>
              <w:pStyle w:val="Nincstrkz"/>
              <w:jc w:val="both"/>
              <w:rPr>
                <w:b/>
                <w:lang w:val="hu-HU"/>
              </w:rPr>
            </w:pPr>
          </w:p>
        </w:tc>
      </w:tr>
      <w:tr w:rsidR="0063568A" w14:paraId="710809C8" w14:textId="77777777" w:rsidTr="00F01D1A">
        <w:tc>
          <w:tcPr>
            <w:tcW w:w="4605" w:type="dxa"/>
          </w:tcPr>
          <w:p w14:paraId="22AF21EA" w14:textId="0DC11B65" w:rsidR="0063568A" w:rsidRDefault="00AA5B4F" w:rsidP="00B368B1">
            <w:pPr>
              <w:pStyle w:val="Nincstrkz"/>
              <w:jc w:val="both"/>
              <w:rPr>
                <w:lang w:val="hu-HU"/>
              </w:rPr>
            </w:pPr>
            <w:r>
              <w:rPr>
                <w:lang w:val="hu-HU"/>
              </w:rPr>
              <w:t>Küldő i</w:t>
            </w:r>
            <w:r w:rsidR="0063568A">
              <w:rPr>
                <w:lang w:val="hu-HU"/>
              </w:rPr>
              <w:t>ntézmény vezetője:</w:t>
            </w:r>
          </w:p>
          <w:p w14:paraId="08543FA8" w14:textId="231AB712" w:rsidR="0063568A" w:rsidRDefault="0063568A" w:rsidP="00B368B1">
            <w:pPr>
              <w:pStyle w:val="Nincstrkz"/>
              <w:jc w:val="both"/>
              <w:rPr>
                <w:lang w:val="hu-HU"/>
              </w:rPr>
            </w:pPr>
            <w:r>
              <w:rPr>
                <w:lang w:val="hu-HU"/>
              </w:rPr>
              <w:t>E-mail:</w:t>
            </w:r>
          </w:p>
          <w:p w14:paraId="1AEDFEBE" w14:textId="77777777" w:rsidR="0063568A" w:rsidRPr="004E124A" w:rsidRDefault="0063568A" w:rsidP="00B368B1">
            <w:pPr>
              <w:pStyle w:val="Nincstrkz"/>
              <w:jc w:val="both"/>
              <w:rPr>
                <w:lang w:val="hu-HU"/>
              </w:rPr>
            </w:pPr>
          </w:p>
        </w:tc>
        <w:tc>
          <w:tcPr>
            <w:tcW w:w="4605" w:type="dxa"/>
          </w:tcPr>
          <w:p w14:paraId="375272BA" w14:textId="77777777" w:rsidR="0063568A" w:rsidRPr="004E124A" w:rsidRDefault="0063568A" w:rsidP="00F01D1A">
            <w:pPr>
              <w:pStyle w:val="Nincstrkz"/>
              <w:jc w:val="center"/>
              <w:rPr>
                <w:lang w:val="hu-HU"/>
              </w:rPr>
            </w:pPr>
          </w:p>
        </w:tc>
      </w:tr>
      <w:tr w:rsidR="00F01D1A" w14:paraId="40AE3F67" w14:textId="77777777" w:rsidTr="0063568A">
        <w:trPr>
          <w:trHeight w:val="388"/>
        </w:trPr>
        <w:tc>
          <w:tcPr>
            <w:tcW w:w="4605" w:type="dxa"/>
          </w:tcPr>
          <w:p w14:paraId="276816A6" w14:textId="167456D5" w:rsidR="00F01D1A" w:rsidRDefault="00E96A1D" w:rsidP="00B368B1">
            <w:pPr>
              <w:pStyle w:val="Nincstrkz"/>
              <w:jc w:val="both"/>
              <w:rPr>
                <w:b/>
                <w:lang w:val="hu-HU"/>
              </w:rPr>
            </w:pPr>
            <w:r>
              <w:rPr>
                <w:lang w:val="hu-HU"/>
              </w:rPr>
              <w:t>Az int</w:t>
            </w:r>
            <w:r w:rsidR="00B54FB7">
              <w:rPr>
                <w:lang w:val="hu-HU"/>
              </w:rPr>
              <w:t>é</w:t>
            </w:r>
            <w:r>
              <w:rPr>
                <w:lang w:val="hu-HU"/>
              </w:rPr>
              <w:t>zmény</w:t>
            </w:r>
            <w:r w:rsidR="00F01D1A" w:rsidRPr="004E124A">
              <w:rPr>
                <w:lang w:val="hu-HU"/>
              </w:rPr>
              <w:t xml:space="preserve"> tagja-e az Econventio Iskolahálózatnak?</w:t>
            </w:r>
          </w:p>
        </w:tc>
        <w:tc>
          <w:tcPr>
            <w:tcW w:w="4605" w:type="dxa"/>
          </w:tcPr>
          <w:p w14:paraId="499420C1" w14:textId="77777777" w:rsidR="00F01D1A" w:rsidRPr="004E124A" w:rsidRDefault="00F01D1A" w:rsidP="00F01D1A">
            <w:pPr>
              <w:pStyle w:val="Nincstrkz"/>
              <w:jc w:val="center"/>
              <w:rPr>
                <w:lang w:val="hu-HU"/>
              </w:rPr>
            </w:pPr>
            <w:r w:rsidRPr="004E124A">
              <w:rPr>
                <w:lang w:val="hu-HU"/>
              </w:rPr>
              <w:t>IGEN – NEM</w:t>
            </w:r>
          </w:p>
          <w:p w14:paraId="5F399FA4" w14:textId="77777777" w:rsidR="00F01D1A" w:rsidRDefault="00F01D1A" w:rsidP="00F01D1A">
            <w:pPr>
              <w:pStyle w:val="Nincstrkz"/>
              <w:jc w:val="center"/>
              <w:rPr>
                <w:b/>
                <w:lang w:val="hu-HU"/>
              </w:rPr>
            </w:pPr>
          </w:p>
        </w:tc>
      </w:tr>
      <w:tr w:rsidR="00F01D1A" w14:paraId="2F376E52" w14:textId="77777777" w:rsidTr="00F01D1A">
        <w:tc>
          <w:tcPr>
            <w:tcW w:w="4605" w:type="dxa"/>
          </w:tcPr>
          <w:p w14:paraId="77C330AD" w14:textId="0F781932" w:rsidR="00F01D1A" w:rsidRDefault="0063568A" w:rsidP="00B34F75">
            <w:pPr>
              <w:pStyle w:val="Nincstrkz"/>
              <w:jc w:val="both"/>
              <w:rPr>
                <w:b/>
                <w:lang w:val="hu-HU"/>
              </w:rPr>
            </w:pPr>
            <w:r>
              <w:rPr>
                <w:lang w:val="hu-HU"/>
              </w:rPr>
              <w:t>Vállalja-e, hogy az „</w:t>
            </w:r>
            <w:r w:rsidR="00F01D1A" w:rsidRPr="004E124A">
              <w:rPr>
                <w:lang w:val="hu-HU"/>
              </w:rPr>
              <w:t>Econventio Teszt 201</w:t>
            </w:r>
            <w:r w:rsidR="00B34F75">
              <w:rPr>
                <w:lang w:val="hu-HU"/>
              </w:rPr>
              <w:t>6</w:t>
            </w:r>
            <w:r w:rsidR="00F01D1A" w:rsidRPr="004E124A">
              <w:rPr>
                <w:lang w:val="hu-HU"/>
              </w:rPr>
              <w:t>”</w:t>
            </w:r>
            <w:r w:rsidR="00B34F75">
              <w:rPr>
                <w:lang w:val="hu-HU"/>
              </w:rPr>
              <w:t xml:space="preserve"> nevű pénzügyi vetélkedő</w:t>
            </w:r>
            <w:r w:rsidR="00F01D1A" w:rsidRPr="004E124A">
              <w:rPr>
                <w:lang w:val="hu-HU"/>
              </w:rPr>
              <w:t xml:space="preserve"> kitöltésében az iskola diákjainak legalább 30%-a részt vesz?</w:t>
            </w:r>
          </w:p>
        </w:tc>
        <w:tc>
          <w:tcPr>
            <w:tcW w:w="4605" w:type="dxa"/>
          </w:tcPr>
          <w:p w14:paraId="5D6FC8E6" w14:textId="77777777" w:rsidR="00F01D1A" w:rsidRPr="004E124A" w:rsidRDefault="00F01D1A" w:rsidP="00F01D1A">
            <w:pPr>
              <w:pStyle w:val="Nincstrkz"/>
              <w:jc w:val="center"/>
              <w:rPr>
                <w:lang w:val="hu-HU"/>
              </w:rPr>
            </w:pPr>
            <w:r w:rsidRPr="004E124A">
              <w:rPr>
                <w:lang w:val="hu-HU"/>
              </w:rPr>
              <w:t>IGEN – NEM</w:t>
            </w:r>
          </w:p>
          <w:p w14:paraId="162F4A05" w14:textId="77777777" w:rsidR="00F01D1A" w:rsidRDefault="00F01D1A" w:rsidP="00F01D1A">
            <w:pPr>
              <w:pStyle w:val="Nincstrkz"/>
              <w:jc w:val="center"/>
              <w:rPr>
                <w:b/>
                <w:lang w:val="hu-HU"/>
              </w:rPr>
            </w:pPr>
          </w:p>
        </w:tc>
      </w:tr>
      <w:tr w:rsidR="00F01D1A" w14:paraId="1B4621DE" w14:textId="77777777" w:rsidTr="00F01D1A">
        <w:tc>
          <w:tcPr>
            <w:tcW w:w="4605" w:type="dxa"/>
          </w:tcPr>
          <w:p w14:paraId="7C9004B8" w14:textId="2D2C9BAF" w:rsidR="00F01D1A" w:rsidRDefault="00F01D1A" w:rsidP="00F01D1A">
            <w:pPr>
              <w:pStyle w:val="Nincstrkz"/>
              <w:jc w:val="both"/>
              <w:rPr>
                <w:b/>
                <w:lang w:val="hu-HU"/>
              </w:rPr>
            </w:pPr>
            <w:r w:rsidRPr="004E124A">
              <w:rPr>
                <w:lang w:val="hu-HU"/>
              </w:rPr>
              <w:t>Vállalja-e</w:t>
            </w:r>
            <w:r>
              <w:rPr>
                <w:lang w:val="hu-HU"/>
              </w:rPr>
              <w:t xml:space="preserve">, hogy az </w:t>
            </w:r>
            <w:r w:rsidRPr="004E124A">
              <w:rPr>
                <w:lang w:val="hu-HU"/>
              </w:rPr>
              <w:t>Econventioval való együttműködés</w:t>
            </w:r>
            <w:r>
              <w:rPr>
                <w:lang w:val="hu-HU"/>
              </w:rPr>
              <w:t xml:space="preserve"> keretében </w:t>
            </w:r>
            <w:r w:rsidRPr="004E124A">
              <w:rPr>
                <w:lang w:val="hu-HU"/>
              </w:rPr>
              <w:t>a következő 2 évben az Econventio pénzügyi kultúra fejlesztő programjai</w:t>
            </w:r>
            <w:r>
              <w:rPr>
                <w:lang w:val="hu-HU"/>
              </w:rPr>
              <w:t>ban iskolai szinten részt vesz?</w:t>
            </w:r>
          </w:p>
        </w:tc>
        <w:tc>
          <w:tcPr>
            <w:tcW w:w="4605" w:type="dxa"/>
          </w:tcPr>
          <w:p w14:paraId="61704097" w14:textId="77777777" w:rsidR="00F01D1A" w:rsidRPr="004E124A" w:rsidRDefault="00F01D1A" w:rsidP="00F01D1A">
            <w:pPr>
              <w:pStyle w:val="Nincstrkz"/>
              <w:jc w:val="center"/>
              <w:rPr>
                <w:lang w:val="hu-HU"/>
              </w:rPr>
            </w:pPr>
            <w:r w:rsidRPr="004E124A">
              <w:rPr>
                <w:lang w:val="hu-HU"/>
              </w:rPr>
              <w:t>IGEN – NEM</w:t>
            </w:r>
          </w:p>
          <w:p w14:paraId="3C120B3E" w14:textId="77777777" w:rsidR="00F01D1A" w:rsidRDefault="00F01D1A" w:rsidP="00F01D1A">
            <w:pPr>
              <w:pStyle w:val="Nincstrkz"/>
              <w:jc w:val="center"/>
              <w:rPr>
                <w:b/>
                <w:lang w:val="hu-HU"/>
              </w:rPr>
            </w:pPr>
          </w:p>
        </w:tc>
      </w:tr>
    </w:tbl>
    <w:p w14:paraId="6EE9E969" w14:textId="77777777" w:rsidR="00AA5B4F" w:rsidRDefault="00AA5B4F" w:rsidP="00146A85">
      <w:pPr>
        <w:rPr>
          <w:rFonts w:asciiTheme="minorHAnsi" w:hAnsiTheme="minorHAnsi" w:cs="Tahoma"/>
          <w:b/>
        </w:rPr>
      </w:pPr>
    </w:p>
    <w:p w14:paraId="6982AF5B" w14:textId="0FDC9E44" w:rsidR="00AA5B4F" w:rsidRPr="00146A85" w:rsidRDefault="00146A85" w:rsidP="00146A85">
      <w:pPr>
        <w:pStyle w:val="Nincstrkz"/>
        <w:jc w:val="both"/>
        <w:rPr>
          <w:lang w:val="hu-HU"/>
        </w:rPr>
      </w:pPr>
      <w:r>
        <w:rPr>
          <w:lang w:val="hu-HU"/>
        </w:rPr>
        <w:t>Képzésre jelentkező pedagógus adatai</w:t>
      </w:r>
      <w:r w:rsidRPr="00146A85">
        <w:rPr>
          <w:lang w:val="hu-HU"/>
        </w:rPr>
        <w:t>*</w:t>
      </w:r>
      <w:r>
        <w:rPr>
          <w:lang w:val="hu-HU"/>
        </w:rPr>
        <w:t>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343"/>
        <w:gridCol w:w="5717"/>
      </w:tblGrid>
      <w:tr w:rsidR="00AA5B4F" w:rsidRPr="00146A85" w14:paraId="13FF2599" w14:textId="77777777" w:rsidTr="00146A85">
        <w:trPr>
          <w:trHeight w:val="624"/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D227F" w14:textId="77777777" w:rsidR="00AA5B4F" w:rsidRPr="00146A85" w:rsidRDefault="00AA5B4F" w:rsidP="00146A85">
            <w:pPr>
              <w:pStyle w:val="Nincstrkz"/>
              <w:rPr>
                <w:lang w:val="hu-HU"/>
              </w:rPr>
            </w:pPr>
            <w:r w:rsidRPr="00146A85">
              <w:rPr>
                <w:lang w:val="hu-HU"/>
              </w:rPr>
              <w:t>Név: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58FA" w14:textId="77777777" w:rsidR="00AA5B4F" w:rsidRPr="00146A85" w:rsidRDefault="00AA5B4F" w:rsidP="00146A85">
            <w:pPr>
              <w:pStyle w:val="Nincstrkz"/>
              <w:jc w:val="both"/>
              <w:rPr>
                <w:lang w:val="hu-HU"/>
              </w:rPr>
            </w:pPr>
          </w:p>
        </w:tc>
      </w:tr>
      <w:tr w:rsidR="00AA5B4F" w:rsidRPr="00146A85" w14:paraId="72B61001" w14:textId="77777777" w:rsidTr="00146A85">
        <w:trPr>
          <w:trHeight w:val="624"/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20997" w14:textId="77777777" w:rsidR="00AA5B4F" w:rsidRPr="00146A85" w:rsidRDefault="00AA5B4F" w:rsidP="00146A85">
            <w:pPr>
              <w:pStyle w:val="Nincstrkz"/>
              <w:rPr>
                <w:lang w:val="hu-HU"/>
              </w:rPr>
            </w:pPr>
            <w:r w:rsidRPr="00146A85">
              <w:rPr>
                <w:lang w:val="hu-HU"/>
              </w:rPr>
              <w:t>Születéskori név: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C9BC" w14:textId="77777777" w:rsidR="00AA5B4F" w:rsidRPr="00146A85" w:rsidRDefault="00AA5B4F" w:rsidP="00146A85">
            <w:pPr>
              <w:pStyle w:val="Nincstrkz"/>
              <w:jc w:val="both"/>
              <w:rPr>
                <w:lang w:val="hu-HU"/>
              </w:rPr>
            </w:pPr>
          </w:p>
        </w:tc>
      </w:tr>
      <w:tr w:rsidR="00AA5B4F" w:rsidRPr="00146A85" w14:paraId="74AB0855" w14:textId="77777777" w:rsidTr="00146A85">
        <w:trPr>
          <w:trHeight w:val="624"/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0E6FB" w14:textId="77777777" w:rsidR="00AA5B4F" w:rsidRPr="00146A85" w:rsidRDefault="00AA5B4F" w:rsidP="00146A85">
            <w:pPr>
              <w:pStyle w:val="Nincstrkz"/>
              <w:rPr>
                <w:lang w:val="hu-HU"/>
              </w:rPr>
            </w:pPr>
            <w:r w:rsidRPr="00146A85">
              <w:rPr>
                <w:lang w:val="hu-HU"/>
              </w:rPr>
              <w:t>Anyja leánykori neve: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0552" w14:textId="77777777" w:rsidR="00AA5B4F" w:rsidRPr="00146A85" w:rsidRDefault="00AA5B4F" w:rsidP="00146A85">
            <w:pPr>
              <w:pStyle w:val="Nincstrkz"/>
              <w:jc w:val="both"/>
              <w:rPr>
                <w:lang w:val="hu-HU"/>
              </w:rPr>
            </w:pPr>
          </w:p>
        </w:tc>
      </w:tr>
      <w:tr w:rsidR="00AA5B4F" w:rsidRPr="00146A85" w14:paraId="3CBE0FF2" w14:textId="77777777" w:rsidTr="00146A85">
        <w:trPr>
          <w:trHeight w:val="624"/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B9425" w14:textId="77777777" w:rsidR="00AA5B4F" w:rsidRPr="00146A85" w:rsidRDefault="00AA5B4F" w:rsidP="00146A85">
            <w:pPr>
              <w:pStyle w:val="Nincstrkz"/>
              <w:rPr>
                <w:lang w:val="hu-HU"/>
              </w:rPr>
            </w:pPr>
            <w:r w:rsidRPr="00146A85">
              <w:rPr>
                <w:lang w:val="hu-HU"/>
              </w:rPr>
              <w:t>Születési hely: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459B" w14:textId="77777777" w:rsidR="00AA5B4F" w:rsidRPr="00146A85" w:rsidRDefault="00AA5B4F" w:rsidP="00146A85">
            <w:pPr>
              <w:pStyle w:val="Nincstrkz"/>
              <w:jc w:val="both"/>
              <w:rPr>
                <w:lang w:val="hu-HU"/>
              </w:rPr>
            </w:pPr>
          </w:p>
        </w:tc>
      </w:tr>
      <w:tr w:rsidR="00AA5B4F" w:rsidRPr="00146A85" w14:paraId="53DEFBF5" w14:textId="77777777" w:rsidTr="00146A85">
        <w:trPr>
          <w:trHeight w:val="624"/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7913" w14:textId="77777777" w:rsidR="00AA5B4F" w:rsidRPr="00146A85" w:rsidRDefault="00AA5B4F" w:rsidP="00146A85">
            <w:pPr>
              <w:pStyle w:val="Nincstrkz"/>
              <w:rPr>
                <w:lang w:val="hu-HU"/>
              </w:rPr>
            </w:pPr>
            <w:r w:rsidRPr="00146A85">
              <w:rPr>
                <w:lang w:val="hu-HU"/>
              </w:rPr>
              <w:t>Születési idő: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B6A6" w14:textId="77777777" w:rsidR="00AA5B4F" w:rsidRPr="00146A85" w:rsidRDefault="00AA5B4F" w:rsidP="00146A85">
            <w:pPr>
              <w:pStyle w:val="Nincstrkz"/>
              <w:jc w:val="both"/>
              <w:rPr>
                <w:lang w:val="hu-HU"/>
              </w:rPr>
            </w:pPr>
          </w:p>
        </w:tc>
      </w:tr>
      <w:tr w:rsidR="00AA5B4F" w:rsidRPr="00146A85" w14:paraId="0BA78724" w14:textId="77777777" w:rsidTr="00146A85">
        <w:trPr>
          <w:trHeight w:val="624"/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4D75F" w14:textId="346BD052" w:rsidR="00AA5B4F" w:rsidRPr="00146A85" w:rsidRDefault="00146A85" w:rsidP="00146A85">
            <w:pPr>
              <w:pStyle w:val="Nincstrkz"/>
              <w:rPr>
                <w:lang w:val="hu-HU"/>
              </w:rPr>
            </w:pPr>
            <w:r>
              <w:rPr>
                <w:lang w:val="hu-HU"/>
              </w:rPr>
              <w:t>Sz. i</w:t>
            </w:r>
            <w:r w:rsidR="00AA5B4F" w:rsidRPr="00146A85">
              <w:rPr>
                <w:lang w:val="hu-HU"/>
              </w:rPr>
              <w:t>g. szám: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2A89" w14:textId="77777777" w:rsidR="00AA5B4F" w:rsidRPr="00146A85" w:rsidRDefault="00AA5B4F" w:rsidP="00146A85">
            <w:pPr>
              <w:pStyle w:val="Nincstrkz"/>
              <w:jc w:val="both"/>
              <w:rPr>
                <w:lang w:val="hu-HU"/>
              </w:rPr>
            </w:pPr>
          </w:p>
        </w:tc>
      </w:tr>
      <w:tr w:rsidR="00AA5B4F" w:rsidRPr="00146A85" w14:paraId="4C924098" w14:textId="77777777" w:rsidTr="00146A85">
        <w:trPr>
          <w:trHeight w:val="624"/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81A7D" w14:textId="77777777" w:rsidR="00AA5B4F" w:rsidRPr="00146A85" w:rsidRDefault="00AA5B4F" w:rsidP="00146A85">
            <w:pPr>
              <w:pStyle w:val="Nincstrkz"/>
              <w:rPr>
                <w:lang w:val="hu-HU"/>
              </w:rPr>
            </w:pPr>
            <w:r w:rsidRPr="00146A85">
              <w:rPr>
                <w:lang w:val="hu-HU"/>
              </w:rPr>
              <w:t>Állampolgárság: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FFE8" w14:textId="77777777" w:rsidR="00AA5B4F" w:rsidRPr="00146A85" w:rsidRDefault="00AA5B4F" w:rsidP="00146A85">
            <w:pPr>
              <w:pStyle w:val="Nincstrkz"/>
              <w:jc w:val="both"/>
              <w:rPr>
                <w:lang w:val="hu-HU"/>
              </w:rPr>
            </w:pPr>
          </w:p>
        </w:tc>
      </w:tr>
      <w:tr w:rsidR="00AA5B4F" w:rsidRPr="00146A85" w14:paraId="215F87CA" w14:textId="77777777" w:rsidTr="00146A85">
        <w:trPr>
          <w:trHeight w:val="624"/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4F4D7" w14:textId="77777777" w:rsidR="00AA5B4F" w:rsidRPr="00146A85" w:rsidRDefault="00AA5B4F" w:rsidP="00146A85">
            <w:pPr>
              <w:pStyle w:val="Nincstrkz"/>
              <w:rPr>
                <w:lang w:val="hu-HU"/>
              </w:rPr>
            </w:pPr>
            <w:r w:rsidRPr="00146A85">
              <w:rPr>
                <w:lang w:val="hu-HU"/>
              </w:rPr>
              <w:t>Állandó lakcím: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ABFB" w14:textId="77777777" w:rsidR="00AA5B4F" w:rsidRPr="00146A85" w:rsidRDefault="00AA5B4F" w:rsidP="00146A85">
            <w:pPr>
              <w:pStyle w:val="Nincstrkz"/>
              <w:jc w:val="both"/>
              <w:rPr>
                <w:lang w:val="hu-HU"/>
              </w:rPr>
            </w:pPr>
          </w:p>
        </w:tc>
      </w:tr>
      <w:tr w:rsidR="00AA5B4F" w:rsidRPr="00146A85" w14:paraId="268E5332" w14:textId="77777777" w:rsidTr="00146A85">
        <w:trPr>
          <w:trHeight w:val="624"/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90E6C" w14:textId="77777777" w:rsidR="00AA5B4F" w:rsidRPr="00146A85" w:rsidRDefault="00AA5B4F" w:rsidP="00146A85">
            <w:pPr>
              <w:pStyle w:val="Nincstrkz"/>
              <w:rPr>
                <w:lang w:val="hu-HU"/>
              </w:rPr>
            </w:pPr>
            <w:r w:rsidRPr="00146A85">
              <w:rPr>
                <w:lang w:val="hu-HU"/>
              </w:rPr>
              <w:lastRenderedPageBreak/>
              <w:t>Levelezési cím: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2E5C" w14:textId="77777777" w:rsidR="00AA5B4F" w:rsidRPr="00146A85" w:rsidRDefault="00AA5B4F" w:rsidP="00146A85">
            <w:pPr>
              <w:pStyle w:val="Nincstrkz"/>
              <w:jc w:val="both"/>
              <w:rPr>
                <w:lang w:val="hu-HU"/>
              </w:rPr>
            </w:pPr>
          </w:p>
        </w:tc>
      </w:tr>
      <w:tr w:rsidR="00AA5B4F" w:rsidRPr="00146A85" w14:paraId="77C4F17B" w14:textId="77777777" w:rsidTr="00146A85">
        <w:trPr>
          <w:trHeight w:val="624"/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A5B7D" w14:textId="77777777" w:rsidR="00AA5B4F" w:rsidRPr="00146A85" w:rsidRDefault="00AA5B4F" w:rsidP="00146A85">
            <w:pPr>
              <w:pStyle w:val="Nincstrkz"/>
              <w:rPr>
                <w:lang w:val="hu-HU"/>
              </w:rPr>
            </w:pPr>
            <w:r w:rsidRPr="00146A85">
              <w:rPr>
                <w:lang w:val="hu-HU"/>
              </w:rPr>
              <w:t>Telefonszám: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9856" w14:textId="77777777" w:rsidR="00AA5B4F" w:rsidRPr="00146A85" w:rsidRDefault="00AA5B4F" w:rsidP="00146A85">
            <w:pPr>
              <w:pStyle w:val="Nincstrkz"/>
              <w:jc w:val="both"/>
              <w:rPr>
                <w:lang w:val="hu-HU"/>
              </w:rPr>
            </w:pPr>
          </w:p>
        </w:tc>
      </w:tr>
      <w:tr w:rsidR="00AA5B4F" w:rsidRPr="00146A85" w14:paraId="6A842304" w14:textId="77777777" w:rsidTr="00146A85">
        <w:trPr>
          <w:trHeight w:val="624"/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0FE82" w14:textId="77777777" w:rsidR="00AA5B4F" w:rsidRPr="00146A85" w:rsidRDefault="00AA5B4F" w:rsidP="00146A85">
            <w:pPr>
              <w:pStyle w:val="Nincstrkz"/>
              <w:rPr>
                <w:lang w:val="hu-HU"/>
              </w:rPr>
            </w:pPr>
            <w:r w:rsidRPr="00146A85">
              <w:rPr>
                <w:lang w:val="hu-HU"/>
              </w:rPr>
              <w:t>E-mail cím: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A0C2" w14:textId="77777777" w:rsidR="00AA5B4F" w:rsidRPr="00146A85" w:rsidRDefault="00AA5B4F" w:rsidP="00146A85">
            <w:pPr>
              <w:pStyle w:val="Nincstrkz"/>
              <w:jc w:val="both"/>
              <w:rPr>
                <w:lang w:val="hu-HU"/>
              </w:rPr>
            </w:pPr>
          </w:p>
        </w:tc>
      </w:tr>
      <w:tr w:rsidR="00AA5B4F" w:rsidRPr="00146A85" w14:paraId="6E76AE9E" w14:textId="77777777" w:rsidTr="00146A85">
        <w:trPr>
          <w:trHeight w:val="624"/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049E9" w14:textId="616CB0F4" w:rsidR="00AA5B4F" w:rsidRPr="00146A85" w:rsidRDefault="00AA5B4F" w:rsidP="00146A85">
            <w:pPr>
              <w:pStyle w:val="Nincstrkz"/>
              <w:rPr>
                <w:lang w:val="hu-HU"/>
              </w:rPr>
            </w:pPr>
            <w:r w:rsidRPr="00146A85">
              <w:rPr>
                <w:lang w:val="hu-HU"/>
              </w:rPr>
              <w:t>Iskolai és szakmai végzettség</w:t>
            </w:r>
            <w:r w:rsidR="00146A85" w:rsidRPr="00F01D1A">
              <w:rPr>
                <w:b/>
                <w:i/>
                <w:sz w:val="20"/>
                <w:szCs w:val="20"/>
                <w:lang w:val="hu-HU"/>
              </w:rPr>
              <w:t>**</w:t>
            </w:r>
            <w:r w:rsidRPr="00146A85">
              <w:rPr>
                <w:lang w:val="hu-HU"/>
              </w:rPr>
              <w:t>: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5A58" w14:textId="77777777" w:rsidR="00AA5B4F" w:rsidRPr="00146A85" w:rsidRDefault="00AA5B4F" w:rsidP="00146A85">
            <w:pPr>
              <w:pStyle w:val="Nincstrkz"/>
              <w:jc w:val="both"/>
              <w:rPr>
                <w:lang w:val="hu-HU"/>
              </w:rPr>
            </w:pPr>
          </w:p>
        </w:tc>
      </w:tr>
      <w:tr w:rsidR="00AA5B4F" w:rsidRPr="00146A85" w14:paraId="7C643AB2" w14:textId="77777777" w:rsidTr="00146A85">
        <w:trPr>
          <w:trHeight w:val="624"/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5DCA2" w14:textId="77777777" w:rsidR="00AA5B4F" w:rsidRPr="00146A85" w:rsidRDefault="00AA5B4F" w:rsidP="00146A85">
            <w:pPr>
              <w:pStyle w:val="Nincstrkz"/>
              <w:rPr>
                <w:lang w:val="hu-HU"/>
              </w:rPr>
            </w:pPr>
            <w:r w:rsidRPr="00146A85">
              <w:rPr>
                <w:lang w:val="hu-HU"/>
              </w:rPr>
              <w:t>Oktatott tárgy(ak):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08CC" w14:textId="77777777" w:rsidR="00AA5B4F" w:rsidRPr="00146A85" w:rsidRDefault="00AA5B4F" w:rsidP="00146A85">
            <w:pPr>
              <w:pStyle w:val="Nincstrkz"/>
              <w:jc w:val="both"/>
              <w:rPr>
                <w:lang w:val="hu-HU"/>
              </w:rPr>
            </w:pPr>
          </w:p>
        </w:tc>
      </w:tr>
    </w:tbl>
    <w:p w14:paraId="74534938" w14:textId="77777777" w:rsidR="00AA5B4F" w:rsidRDefault="00AA5B4F" w:rsidP="00B368B1">
      <w:pPr>
        <w:pStyle w:val="Nincstrkz"/>
        <w:jc w:val="both"/>
        <w:rPr>
          <w:b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1"/>
        <w:gridCol w:w="4519"/>
      </w:tblGrid>
      <w:tr w:rsidR="00F01D1A" w14:paraId="74EEC0CE" w14:textId="77777777" w:rsidTr="00146A85">
        <w:trPr>
          <w:trHeight w:val="390"/>
        </w:trPr>
        <w:tc>
          <w:tcPr>
            <w:tcW w:w="4541" w:type="dxa"/>
          </w:tcPr>
          <w:p w14:paraId="024202A2" w14:textId="22CB9294" w:rsidR="00F01D1A" w:rsidRPr="004E124A" w:rsidRDefault="00F01D1A" w:rsidP="0063568A">
            <w:pPr>
              <w:pStyle w:val="Nincstrkz"/>
              <w:jc w:val="both"/>
              <w:rPr>
                <w:lang w:val="hu-HU"/>
              </w:rPr>
            </w:pPr>
            <w:r w:rsidRPr="004E124A">
              <w:rPr>
                <w:lang w:val="hu-HU"/>
              </w:rPr>
              <w:t xml:space="preserve">Igényli-e a </w:t>
            </w:r>
            <w:r w:rsidR="0063568A">
              <w:rPr>
                <w:lang w:val="hu-HU"/>
              </w:rPr>
              <w:t xml:space="preserve">díjmentes </w:t>
            </w:r>
            <w:r w:rsidRPr="004E124A">
              <w:rPr>
                <w:lang w:val="hu-HU"/>
              </w:rPr>
              <w:t>részvételt</w:t>
            </w:r>
            <w:r w:rsidR="0063568A">
              <w:rPr>
                <w:lang w:val="hu-HU"/>
              </w:rPr>
              <w:t>?</w:t>
            </w:r>
          </w:p>
        </w:tc>
        <w:tc>
          <w:tcPr>
            <w:tcW w:w="4519" w:type="dxa"/>
          </w:tcPr>
          <w:p w14:paraId="3B9C6F90" w14:textId="77777777" w:rsidR="00F01D1A" w:rsidRPr="004E124A" w:rsidRDefault="00F01D1A" w:rsidP="00F01D1A">
            <w:pPr>
              <w:pStyle w:val="Nincstrkz"/>
              <w:jc w:val="center"/>
              <w:rPr>
                <w:lang w:val="hu-HU"/>
              </w:rPr>
            </w:pPr>
            <w:r w:rsidRPr="004E124A">
              <w:rPr>
                <w:lang w:val="hu-HU"/>
              </w:rPr>
              <w:t>IGEN – NEM</w:t>
            </w:r>
          </w:p>
          <w:p w14:paraId="396BBAEC" w14:textId="77777777" w:rsidR="00F01D1A" w:rsidRDefault="00F01D1A" w:rsidP="00F01D1A">
            <w:pPr>
              <w:pStyle w:val="Nincstrkz"/>
              <w:jc w:val="center"/>
              <w:rPr>
                <w:b/>
                <w:lang w:val="hu-HU"/>
              </w:rPr>
            </w:pPr>
          </w:p>
        </w:tc>
      </w:tr>
      <w:tr w:rsidR="00F01D1A" w14:paraId="2B843866" w14:textId="77777777" w:rsidTr="00146A85">
        <w:tc>
          <w:tcPr>
            <w:tcW w:w="4541" w:type="dxa"/>
          </w:tcPr>
          <w:p w14:paraId="61A2D86E" w14:textId="77777777" w:rsidR="00F01D1A" w:rsidRDefault="00F01D1A" w:rsidP="00F01D1A">
            <w:pPr>
              <w:pStyle w:val="Nincstrkz"/>
              <w:jc w:val="both"/>
              <w:rPr>
                <w:lang w:val="hu-HU"/>
              </w:rPr>
            </w:pPr>
            <w:r w:rsidRPr="004E124A">
              <w:rPr>
                <w:lang w:val="hu-HU"/>
              </w:rPr>
              <w:t>Igényel-e szállást?</w:t>
            </w:r>
          </w:p>
          <w:p w14:paraId="710B582E" w14:textId="070DC59D" w:rsidR="00025782" w:rsidRPr="004E124A" w:rsidRDefault="00025782" w:rsidP="00F01D1A">
            <w:pPr>
              <w:pStyle w:val="Nincstrkz"/>
              <w:jc w:val="both"/>
              <w:rPr>
                <w:lang w:val="hu-HU"/>
              </w:rPr>
            </w:pPr>
          </w:p>
        </w:tc>
        <w:tc>
          <w:tcPr>
            <w:tcW w:w="4519" w:type="dxa"/>
          </w:tcPr>
          <w:p w14:paraId="5B42C4C9" w14:textId="3C15C8DA" w:rsidR="00F01D1A" w:rsidRDefault="00F01D1A" w:rsidP="00F01D1A">
            <w:pPr>
              <w:pStyle w:val="Nincstrkz"/>
              <w:jc w:val="center"/>
              <w:rPr>
                <w:b/>
                <w:lang w:val="hu-HU"/>
              </w:rPr>
            </w:pPr>
            <w:r w:rsidRPr="004E124A">
              <w:rPr>
                <w:lang w:val="hu-HU"/>
              </w:rPr>
              <w:t>IGEN – NEM</w:t>
            </w:r>
          </w:p>
        </w:tc>
      </w:tr>
      <w:tr w:rsidR="00025782" w14:paraId="170D1BFA" w14:textId="77777777" w:rsidTr="00146A85">
        <w:tc>
          <w:tcPr>
            <w:tcW w:w="4541" w:type="dxa"/>
          </w:tcPr>
          <w:p w14:paraId="3F55EAB9" w14:textId="3C4225A1" w:rsidR="00025782" w:rsidRDefault="00025782" w:rsidP="00025782">
            <w:pPr>
              <w:pStyle w:val="Nincstrkz"/>
              <w:jc w:val="both"/>
              <w:rPr>
                <w:lang w:val="hu-HU"/>
              </w:rPr>
            </w:pPr>
            <w:r w:rsidRPr="004E124A">
              <w:rPr>
                <w:lang w:val="hu-HU"/>
              </w:rPr>
              <w:t>Igényel-e</w:t>
            </w:r>
            <w:r>
              <w:rPr>
                <w:lang w:val="hu-HU"/>
              </w:rPr>
              <w:t xml:space="preserve"> étkezést?</w:t>
            </w:r>
          </w:p>
          <w:p w14:paraId="602F7406" w14:textId="4024DF99" w:rsidR="00025782" w:rsidRPr="004E124A" w:rsidRDefault="00025782" w:rsidP="00025782">
            <w:pPr>
              <w:pStyle w:val="Nincstrkz"/>
              <w:jc w:val="both"/>
              <w:rPr>
                <w:lang w:val="hu-HU"/>
              </w:rPr>
            </w:pPr>
          </w:p>
        </w:tc>
        <w:tc>
          <w:tcPr>
            <w:tcW w:w="4519" w:type="dxa"/>
          </w:tcPr>
          <w:p w14:paraId="1782FC13" w14:textId="1702A166" w:rsidR="00025782" w:rsidRPr="004E124A" w:rsidRDefault="00025782" w:rsidP="00025782">
            <w:pPr>
              <w:pStyle w:val="Nincstrkz"/>
              <w:jc w:val="center"/>
              <w:rPr>
                <w:lang w:val="hu-HU"/>
              </w:rPr>
            </w:pPr>
            <w:r w:rsidRPr="004E124A">
              <w:rPr>
                <w:lang w:val="hu-HU"/>
              </w:rPr>
              <w:t>IGEN – NEM</w:t>
            </w:r>
          </w:p>
        </w:tc>
      </w:tr>
    </w:tbl>
    <w:p w14:paraId="1105F22E" w14:textId="77777777" w:rsidR="00F01D1A" w:rsidRDefault="00F01D1A" w:rsidP="00B368B1">
      <w:pPr>
        <w:pStyle w:val="Nincstrkz"/>
        <w:jc w:val="both"/>
        <w:rPr>
          <w:b/>
          <w:lang w:val="hu-HU"/>
        </w:rPr>
      </w:pPr>
    </w:p>
    <w:p w14:paraId="7B78EDB8" w14:textId="4444A28B" w:rsidR="00F01D1A" w:rsidRPr="00566645" w:rsidRDefault="00F01D1A" w:rsidP="00B368B1">
      <w:pPr>
        <w:pStyle w:val="Nincstrkz"/>
        <w:jc w:val="both"/>
        <w:rPr>
          <w:i/>
          <w:sz w:val="24"/>
          <w:szCs w:val="24"/>
          <w:lang w:val="hu-HU"/>
        </w:rPr>
      </w:pPr>
      <w:r w:rsidRPr="00566645">
        <w:rPr>
          <w:b/>
          <w:i/>
          <w:sz w:val="24"/>
          <w:szCs w:val="24"/>
          <w:lang w:val="hu-HU"/>
        </w:rPr>
        <w:t xml:space="preserve">* </w:t>
      </w:r>
      <w:r w:rsidRPr="00566645">
        <w:rPr>
          <w:i/>
          <w:sz w:val="24"/>
          <w:szCs w:val="24"/>
          <w:lang w:val="hu-HU"/>
        </w:rPr>
        <w:t>szükség esetén a pedagógusok számától függően bővíthető, ez esetben az aláírásoknál minden jelölt pedagógust kérünk feltüntetni</w:t>
      </w:r>
    </w:p>
    <w:p w14:paraId="22F445C7" w14:textId="77777777" w:rsidR="00146A85" w:rsidRPr="00566645" w:rsidRDefault="00146A85" w:rsidP="00B368B1">
      <w:pPr>
        <w:pStyle w:val="Nincstrkz"/>
        <w:jc w:val="both"/>
        <w:rPr>
          <w:i/>
          <w:sz w:val="24"/>
          <w:szCs w:val="24"/>
          <w:lang w:val="hu-HU"/>
        </w:rPr>
      </w:pPr>
    </w:p>
    <w:p w14:paraId="1025A36F" w14:textId="5B0AAB97" w:rsidR="00146A85" w:rsidRPr="00566645" w:rsidRDefault="00146A85" w:rsidP="00B368B1">
      <w:pPr>
        <w:pStyle w:val="Nincstrkz"/>
        <w:jc w:val="both"/>
        <w:rPr>
          <w:b/>
          <w:i/>
          <w:sz w:val="24"/>
          <w:szCs w:val="24"/>
          <w:lang w:val="hu-HU"/>
        </w:rPr>
      </w:pPr>
      <w:r w:rsidRPr="00566645">
        <w:rPr>
          <w:b/>
          <w:i/>
          <w:sz w:val="24"/>
          <w:szCs w:val="24"/>
          <w:lang w:val="hu-HU"/>
        </w:rPr>
        <w:t>**</w:t>
      </w:r>
      <w:r w:rsidRPr="00566645">
        <w:rPr>
          <w:b/>
          <w:sz w:val="24"/>
          <w:szCs w:val="24"/>
          <w:lang w:val="hu-HU"/>
        </w:rPr>
        <w:t xml:space="preserve"> </w:t>
      </w:r>
      <w:r w:rsidRPr="00566645">
        <w:rPr>
          <w:b/>
          <w:i/>
          <w:sz w:val="24"/>
          <w:szCs w:val="24"/>
          <w:lang w:val="hu-HU"/>
        </w:rPr>
        <w:t>Az iskolai végzettséget kérjük a diploma másolatának mellékelésével alátámasztani</w:t>
      </w:r>
    </w:p>
    <w:p w14:paraId="70F36DEF" w14:textId="6B2904D3" w:rsidR="00F01D1A" w:rsidRPr="004E124A" w:rsidRDefault="00F01D1A" w:rsidP="00F01D1A">
      <w:pPr>
        <w:pStyle w:val="Nincstrkz"/>
        <w:jc w:val="both"/>
        <w:rPr>
          <w:lang w:val="hu-HU"/>
        </w:rPr>
      </w:pPr>
    </w:p>
    <w:p w14:paraId="45CD5905" w14:textId="77777777" w:rsidR="00F01D1A" w:rsidRPr="004E124A" w:rsidRDefault="00F01D1A" w:rsidP="00F01D1A">
      <w:pPr>
        <w:pStyle w:val="Nincstrkz"/>
        <w:jc w:val="both"/>
        <w:rPr>
          <w:lang w:val="hu-HU"/>
        </w:rPr>
      </w:pPr>
    </w:p>
    <w:p w14:paraId="051B3C6B" w14:textId="4394BCA4" w:rsidR="00B368B1" w:rsidRPr="004E124A" w:rsidRDefault="00F01D1A" w:rsidP="00B368B1">
      <w:pPr>
        <w:pStyle w:val="Nincstrkz"/>
        <w:jc w:val="both"/>
        <w:rPr>
          <w:lang w:val="hu-HU"/>
        </w:rPr>
      </w:pPr>
      <w:r>
        <w:rPr>
          <w:lang w:val="hu-HU"/>
        </w:rPr>
        <w:t>Kelt: ………………………, ……………………………………….</w:t>
      </w:r>
    </w:p>
    <w:p w14:paraId="00E99217" w14:textId="77777777" w:rsidR="00B368B1" w:rsidRDefault="00B368B1" w:rsidP="00B368B1">
      <w:pPr>
        <w:pStyle w:val="Nincstrkz"/>
        <w:jc w:val="both"/>
        <w:rPr>
          <w:lang w:val="hu-HU"/>
        </w:rPr>
      </w:pPr>
    </w:p>
    <w:p w14:paraId="78DBA02A" w14:textId="77777777" w:rsidR="00F01D1A" w:rsidRDefault="00F01D1A" w:rsidP="00B368B1">
      <w:pPr>
        <w:pStyle w:val="Nincstrkz"/>
        <w:jc w:val="both"/>
        <w:rPr>
          <w:lang w:val="hu-HU"/>
        </w:rPr>
      </w:pPr>
    </w:p>
    <w:p w14:paraId="1C9C6CBD" w14:textId="77777777" w:rsidR="00F01D1A" w:rsidRDefault="00F01D1A" w:rsidP="00B368B1">
      <w:pPr>
        <w:pStyle w:val="Nincstrkz"/>
        <w:jc w:val="both"/>
        <w:rPr>
          <w:lang w:val="hu-HU"/>
        </w:rPr>
      </w:pPr>
    </w:p>
    <w:p w14:paraId="67CE6798" w14:textId="77777777" w:rsidR="00B20639" w:rsidRDefault="00B20639" w:rsidP="00B368B1">
      <w:pPr>
        <w:pStyle w:val="Nincstrkz"/>
        <w:jc w:val="both"/>
        <w:rPr>
          <w:lang w:val="hu-HU"/>
        </w:rPr>
      </w:pPr>
    </w:p>
    <w:p w14:paraId="2AC734E7" w14:textId="77777777" w:rsidR="00F01D1A" w:rsidRDefault="00F01D1A" w:rsidP="00B368B1">
      <w:pPr>
        <w:pStyle w:val="Nincstrkz"/>
        <w:jc w:val="both"/>
        <w:rPr>
          <w:lang w:val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F01D1A" w14:paraId="05FE05D7" w14:textId="77777777" w:rsidTr="00F01D1A">
        <w:tc>
          <w:tcPr>
            <w:tcW w:w="4605" w:type="dxa"/>
          </w:tcPr>
          <w:p w14:paraId="744334B1" w14:textId="4D765AF9" w:rsidR="00F01D1A" w:rsidRDefault="00F01D1A" w:rsidP="00F01D1A">
            <w:pPr>
              <w:pStyle w:val="Nincstrkz"/>
              <w:jc w:val="center"/>
              <w:rPr>
                <w:lang w:val="hu-HU"/>
              </w:rPr>
            </w:pPr>
            <w:r>
              <w:rPr>
                <w:lang w:val="hu-HU"/>
              </w:rPr>
              <w:t>…………………………………………………..</w:t>
            </w:r>
          </w:p>
        </w:tc>
        <w:tc>
          <w:tcPr>
            <w:tcW w:w="4605" w:type="dxa"/>
          </w:tcPr>
          <w:p w14:paraId="51495992" w14:textId="4611AB1C" w:rsidR="00F01D1A" w:rsidRDefault="00F01D1A" w:rsidP="00F01D1A">
            <w:pPr>
              <w:pStyle w:val="Nincstrkz"/>
              <w:jc w:val="center"/>
              <w:rPr>
                <w:lang w:val="hu-HU"/>
              </w:rPr>
            </w:pPr>
            <w:r>
              <w:rPr>
                <w:lang w:val="hu-HU"/>
              </w:rPr>
              <w:t>…………………………………………………..</w:t>
            </w:r>
          </w:p>
        </w:tc>
      </w:tr>
      <w:tr w:rsidR="00F01D1A" w14:paraId="590C57E6" w14:textId="77777777" w:rsidTr="00F01D1A">
        <w:tc>
          <w:tcPr>
            <w:tcW w:w="4605" w:type="dxa"/>
          </w:tcPr>
          <w:p w14:paraId="0FAB97A7" w14:textId="77777777" w:rsidR="00F01D1A" w:rsidRDefault="0063568A" w:rsidP="0063568A">
            <w:pPr>
              <w:pStyle w:val="Nincstrkz"/>
              <w:jc w:val="center"/>
              <w:rPr>
                <w:lang w:val="hu-HU"/>
              </w:rPr>
            </w:pPr>
            <w:r>
              <w:rPr>
                <w:lang w:val="hu-HU"/>
              </w:rPr>
              <w:t>Intézmény képviseletében</w:t>
            </w:r>
          </w:p>
          <w:p w14:paraId="7D32CDBD" w14:textId="44E59C0A" w:rsidR="0063568A" w:rsidRDefault="0063568A" w:rsidP="0063568A">
            <w:pPr>
              <w:pStyle w:val="Nincstrkz"/>
              <w:jc w:val="center"/>
              <w:rPr>
                <w:lang w:val="hu-HU"/>
              </w:rPr>
            </w:pPr>
            <w:r>
              <w:rPr>
                <w:lang w:val="hu-HU"/>
              </w:rPr>
              <w:t>Név:</w:t>
            </w:r>
          </w:p>
        </w:tc>
        <w:tc>
          <w:tcPr>
            <w:tcW w:w="4605" w:type="dxa"/>
          </w:tcPr>
          <w:p w14:paraId="379FF237" w14:textId="77777777" w:rsidR="00F01D1A" w:rsidRDefault="00F01D1A" w:rsidP="00F01D1A">
            <w:pPr>
              <w:pStyle w:val="Nincstrkz"/>
              <w:jc w:val="center"/>
              <w:rPr>
                <w:lang w:val="hu-HU"/>
              </w:rPr>
            </w:pPr>
            <w:r>
              <w:rPr>
                <w:lang w:val="hu-HU"/>
              </w:rPr>
              <w:t>Pedagógus</w:t>
            </w:r>
          </w:p>
          <w:p w14:paraId="210BB430" w14:textId="0E1C05DE" w:rsidR="0063568A" w:rsidRDefault="0063568A" w:rsidP="00F01D1A">
            <w:pPr>
              <w:pStyle w:val="Nincstrkz"/>
              <w:jc w:val="center"/>
              <w:rPr>
                <w:lang w:val="hu-HU"/>
              </w:rPr>
            </w:pPr>
            <w:r>
              <w:rPr>
                <w:lang w:val="hu-HU"/>
              </w:rPr>
              <w:t>Név:</w:t>
            </w:r>
          </w:p>
        </w:tc>
      </w:tr>
    </w:tbl>
    <w:p w14:paraId="67227F15" w14:textId="77777777" w:rsidR="00B368B1" w:rsidRPr="002668F9" w:rsidRDefault="00B368B1" w:rsidP="00955F80">
      <w:pPr>
        <w:pStyle w:val="Nincstrkz"/>
        <w:jc w:val="both"/>
        <w:rPr>
          <w:lang w:val="hu-HU"/>
        </w:rPr>
      </w:pPr>
    </w:p>
    <w:sectPr w:rsidR="00B368B1" w:rsidRPr="002668F9" w:rsidSect="00146A85">
      <w:headerReference w:type="default" r:id="rId12"/>
      <w:footerReference w:type="default" r:id="rId13"/>
      <w:pgSz w:w="11906" w:h="16838"/>
      <w:pgMar w:top="1134" w:right="1418" w:bottom="1134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EA294" w14:textId="77777777" w:rsidR="00887F30" w:rsidRDefault="00887F30" w:rsidP="00385A16">
      <w:pPr>
        <w:spacing w:after="0" w:line="240" w:lineRule="auto"/>
      </w:pPr>
      <w:r>
        <w:separator/>
      </w:r>
    </w:p>
  </w:endnote>
  <w:endnote w:type="continuationSeparator" w:id="0">
    <w:p w14:paraId="4A317F3E" w14:textId="77777777" w:rsidR="00887F30" w:rsidRDefault="00887F30" w:rsidP="00385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385AE" w14:textId="45DBED4E" w:rsidR="00385A16" w:rsidRDefault="00385A16">
    <w:pPr>
      <w:pStyle w:val="llb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8703D20" wp14:editId="7795654F">
              <wp:simplePos x="0" y="0"/>
              <wp:positionH relativeFrom="page">
                <wp:align>left</wp:align>
              </wp:positionH>
              <wp:positionV relativeFrom="paragraph">
                <wp:posOffset>-72390</wp:posOffset>
              </wp:positionV>
              <wp:extent cx="7780020" cy="1099185"/>
              <wp:effectExtent l="0" t="0" r="0" b="5715"/>
              <wp:wrapNone/>
              <wp:docPr id="10" name="Téglalap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0020" cy="1099185"/>
                      </a:xfrm>
                      <a:prstGeom prst="rect">
                        <a:avLst/>
                      </a:prstGeom>
                      <a:solidFill>
                        <a:srgbClr val="3F93B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CC232" id="Téglalap 10" o:spid="_x0000_s1026" style="position:absolute;margin-left:0;margin-top:-5.7pt;width:612.6pt;height:86.55pt;z-index:-25165516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h5ongIAAIgFAAAOAAAAZHJzL2Uyb0RvYy54bWysVMFu2zAMvQ/YPwi6r7bTdmmCOkXWIsOA&#10;oi3WDj0rshQbkEVNUuJkf7Tv6I+Nkmy364odhuXgSOLjo0g98vxi3yqyE9Y1oEtaHOWUCM2havSm&#10;pN8eVh/OKHGe6Yop0KKkB+HoxeL9u/POzMUEalCVsARJtJt3pqS192aeZY7XomXuCIzQaJRgW+Zx&#10;azdZZVmH7K3KJnn+MevAVsYCF87h6VUy0kXkl1JwfyulE56okuLdfPza+F2Hb7Y4Z/ONZaZueH8N&#10;9g+3aFmjMehIdcU8I1vb/EHVNtyCA+mPOLQZSNlwEXPAbIr8VTb3NTMi5oLFcWYsk/t/tPxmd2dJ&#10;U+HbYXk0a/GNHp5+bhRTzBA8wwJ1xs0Rd2/ubL9zuAzZ7qVtwz/mQfaxqIexqGLvCcfD6fQszydI&#10;ztFW5LNZcXYaWLNnd2Od/yygJWFRUouvFovJdtfOJ+gACdEcqKZaNUrFjd2sL5UlO4YvfLyaHX+a&#10;9uy/wZQOYA3BLTGGkyyklpKJK39QIuCU/iokVgWvP4k3iXoUYxzGudC+SKaaVSKFP83xN0QPCg4e&#10;MdNIGJglxh+5e4IBmUgG7nTLHh9cRZTz6Jz/7WLJefSIkUH70bltNNi3CBRm1UdO+KFIqTShSmuo&#10;DqgZC6mZnOGrBt/tmjl/xyx2D741TgR/ix+poCsp9CtKarA/3joPeBQ1WinpsBtL6r5vmRWUqC8a&#10;5T4rTk5C+8bNyek06Mm+tKxfWvS2vQSUQ4Gzx/C4DHivhqW00D7i4FiGqGhimmPsknJvh82lT1MC&#10;Rw8Xy2WEYcsa5q/1veGBPFQ16PJh/8is6cXrUfc3MHQum7/ScMIGTw3LrQfZRIE/17WvN7Z7FE4/&#10;msI8ebmPqOcBuvgFAAD//wMAUEsDBBQABgAIAAAAIQDc/Zr43gAAAAkBAAAPAAAAZHJzL2Rvd25y&#10;ZXYueG1sTI/BTsMwEETvSPyDtUjcWsdWaVGIUwFSLyAOtL305sZLEhGvo3ibhL/HPcFtVrOaeVNs&#10;Z9+JEYfYBjKglhkIpCq4lmoDx8Nu8QgisiVnu0Bo4AcjbMvbm8LmLkz0ieOea5FCKObWQMPc51LG&#10;qkFv4zL0SMn7CoO3nM6hlm6wUwr3ndRZtpbetpQaGtvja4PV9/7iDexGPr5r3qjDtHppp7eZ61P/&#10;Ycz93fz8BIJx5r9nuOIndCgT0zlcyEXRGUhD2MBCqRWIq631gwZxTmqtNiDLQv5fUP4CAAD//wMA&#10;UEsBAi0AFAAGAAgAAAAhALaDOJL+AAAA4QEAABMAAAAAAAAAAAAAAAAAAAAAAFtDb250ZW50X1R5&#10;cGVzXS54bWxQSwECLQAUAAYACAAAACEAOP0h/9YAAACUAQAACwAAAAAAAAAAAAAAAAAvAQAAX3Jl&#10;bHMvLnJlbHNQSwECLQAUAAYACAAAACEAP74eaJ4CAACIBQAADgAAAAAAAAAAAAAAAAAuAgAAZHJz&#10;L2Uyb0RvYy54bWxQSwECLQAUAAYACAAAACEA3P2a+N4AAAAJAQAADwAAAAAAAAAAAAAAAAD4BAAA&#10;ZHJzL2Rvd25yZXYueG1sUEsFBgAAAAAEAAQA8wAAAAMGAAAAAA==&#10;" fillcolor="#3f93b7" stroked="f" strokeweight="2pt">
              <w10:wrap anchorx="page"/>
            </v:rect>
          </w:pict>
        </mc:Fallback>
      </mc:AlternateContent>
    </w:r>
    <w:r w:rsidRPr="00391E5B">
      <w:rPr>
        <w:noProof/>
        <w:color w:val="FFFFFF" w:themeColor="background1"/>
        <w:lang w:val="hu-HU"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E8EA5A" wp14:editId="212BAB6C">
              <wp:simplePos x="0" y="0"/>
              <wp:positionH relativeFrom="rightMargin">
                <wp:posOffset>-720090</wp:posOffset>
              </wp:positionH>
              <wp:positionV relativeFrom="bottomMargin">
                <wp:posOffset>85725</wp:posOffset>
              </wp:positionV>
              <wp:extent cx="762000" cy="586740"/>
              <wp:effectExtent l="0" t="0" r="0" b="3810"/>
              <wp:wrapNone/>
              <wp:docPr id="8" name="Téglala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58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676110384"/>
                          </w:sdtPr>
                          <w:sdtEndPr>
                            <w:rPr>
                              <w:sz w:val="3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48"/>
                                </w:rPr>
                                <w:id w:val="389550352"/>
                              </w:sdtPr>
                              <w:sdtEndPr/>
                              <w:sdtContent>
                                <w:p w14:paraId="67C68736" w14:textId="77777777" w:rsidR="00385A16" w:rsidRPr="00391E5B" w:rsidRDefault="00385A16" w:rsidP="00385A16">
                                  <w:pPr>
                                    <w:spacing w:before="360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32"/>
                                      <w:szCs w:val="48"/>
                                    </w:rPr>
                                  </w:pPr>
                                  <w:r w:rsidRPr="00A063F0">
                                    <w:rPr>
                                      <w:rFonts w:ascii="Georgia" w:eastAsiaTheme="minorEastAsia" w:hAnsi="Georgia" w:cs="Tahoma"/>
                                      <w:color w:val="FFFFFF" w:themeColor="background1"/>
                                      <w:sz w:val="6"/>
                                    </w:rPr>
                                    <w:fldChar w:fldCharType="begin"/>
                                  </w:r>
                                  <w:r w:rsidRPr="00A063F0">
                                    <w:rPr>
                                      <w:rFonts w:ascii="Georgia" w:hAnsi="Georgia" w:cs="Tahoma"/>
                                      <w:color w:val="FFFFFF" w:themeColor="background1"/>
                                      <w:sz w:val="8"/>
                                    </w:rPr>
                                    <w:instrText>PAGE   \* MERGEFORMAT</w:instrText>
                                  </w:r>
                                  <w:r w:rsidRPr="00A063F0">
                                    <w:rPr>
                                      <w:rFonts w:ascii="Georgia" w:eastAsiaTheme="minorEastAsia" w:hAnsi="Georgia" w:cs="Tahoma"/>
                                      <w:color w:val="FFFFFF" w:themeColor="background1"/>
                                      <w:sz w:val="6"/>
                                    </w:rPr>
                                    <w:fldChar w:fldCharType="separate"/>
                                  </w:r>
                                  <w:r w:rsidR="00B67D7C" w:rsidRPr="00B67D7C">
                                    <w:rPr>
                                      <w:rFonts w:ascii="Georgia" w:eastAsiaTheme="majorEastAsia" w:hAnsi="Georgia" w:cs="Tahoma"/>
                                      <w:noProof/>
                                      <w:color w:val="FFFFFF" w:themeColor="background1"/>
                                      <w:sz w:val="20"/>
                                      <w:szCs w:val="48"/>
                                    </w:rPr>
                                    <w:t>3</w:t>
                                  </w:r>
                                  <w:r w:rsidRPr="00A063F0">
                                    <w:rPr>
                                      <w:rFonts w:ascii="Georgia" w:eastAsiaTheme="majorEastAsia" w:hAnsi="Georgia" w:cs="Tahoma"/>
                                      <w:color w:val="FFFFFF" w:themeColor="background1"/>
                                      <w:sz w:val="20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E8EA5A" id="Téglalap 8" o:spid="_x0000_s1026" style="position:absolute;margin-left:-56.7pt;margin-top:6.75pt;width:60pt;height:46.2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uYz8gEAALwDAAAOAAAAZHJzL2Uyb0RvYy54bWysU1Fu2zAM/R+wOwj6X5wEadIacYqiRYcB&#10;3Vag3QEYWbaF2aJGKbGzG+0cu9goOc3S7W/YjyCK1NN7fNT6euhasdfkDdpCziZTKbRVWBpbF/LL&#10;8/27Syl8AFtCi1YX8qC9vN68fbPuXa7n2GBbahIMYn3eu0I2Ibg8y7xqdAd+gk5bTlZIHQQOqc5K&#10;gp7RuzabT6fLrEcqHaHS3vPp3ZiUm4RfVVqFz1XldRBtIZlbSCuldRvXbLOGvCZwjVFHGvAPLDow&#10;lh89Qd1BALEj8xdUZxShxypMFHYZVpVROmlgNbPpH2qeGnA6aeHmeHdqk/9/sOrT/pGEKQvJRlno&#10;2KLnnz/qFlpw4jK2p3c+56on90hRoHcPqL56YfG2AVvrGyLsGw0lk5rF+uzVhRh4viq2/UcsGR12&#10;AVOnhoq6CMg9EEMy5HAyRA9BKD5cLdljtk1x6uJyuVokwzLIXy478uG9xk7ETSGJ/U7gsH/wIZKB&#10;/KUkvmXx3rRt8ry1rw64MJ4k8pHvqDsM2+HYgi2WB5ZBOI4QjzxvGqTvUvQ8PoX033ZAWor2g+VW&#10;XM0WTFaEFCwuVnMO6DyzPc+AVQxVyCDFuL0N44zuHJm64ZdmSZbFG25fZZK02NqR1ZE3j0hSfBzn&#10;OIPncar6/ek2vwAAAP//AwBQSwMEFAAGAAgAAAAhANHAAvngAAAACQEAAA8AAABkcnMvZG93bnJl&#10;di54bWxMj0FLw0AQhe+C/2EZwYu0m1gbNGZTpCAWKRRT7XmbHZNgdjbNbpP47x1Peny8jzffZKvJ&#10;tmLA3jeOFMTzCARS6UxDlYL3/fPsHoQPmoxuHaGCb/Swyi8vMp0aN9IbDkWoBI+QT7WCOoQuldKX&#10;NVrt565D4u7T9VYHjn0lTa9HHretvI2iRFrdEF+odYfrGsuv4mwVjOVuOOy3L3J3c9g4Om1O6+Lj&#10;Vanrq+npEUTAKfzB8KvP6pCz09GdyXjRKpjF8eKOWW4WSxBMJAmII8do+QAyz+T/D/IfAAAA//8D&#10;AFBLAQItABQABgAIAAAAIQC2gziS/gAAAOEBAAATAAAAAAAAAAAAAAAAAAAAAABbQ29udGVudF9U&#10;eXBlc10ueG1sUEsBAi0AFAAGAAgAAAAhADj9If/WAAAAlAEAAAsAAAAAAAAAAAAAAAAALwEAAF9y&#10;ZWxzLy5yZWxzUEsBAi0AFAAGAAgAAAAhAP0m5jPyAQAAvAMAAA4AAAAAAAAAAAAAAAAALgIAAGRy&#10;cy9lMm9Eb2MueG1sUEsBAi0AFAAGAAgAAAAhANHAAvngAAAACQEAAA8AAAAAAAAAAAAAAAAATAQA&#10;AGRycy9kb3ducmV2LnhtbFBLBQYAAAAABAAEAPMAAABZ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676110384"/>
                    </w:sdtPr>
                    <w:sdtEndPr>
                      <w:rPr>
                        <w:sz w:val="32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32"/>
                            <w:szCs w:val="48"/>
                          </w:rPr>
                          <w:id w:val="389550352"/>
                        </w:sdtPr>
                        <w:sdtEndPr/>
                        <w:sdtContent>
                          <w:p w14:paraId="67C68736" w14:textId="77777777" w:rsidR="00385A16" w:rsidRPr="00391E5B" w:rsidRDefault="00385A16" w:rsidP="00385A16">
                            <w:pPr>
                              <w:spacing w:before="36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32"/>
                                <w:szCs w:val="48"/>
                              </w:rPr>
                            </w:pPr>
                            <w:r w:rsidRPr="00A063F0">
                              <w:rPr>
                                <w:rFonts w:ascii="Georgia" w:eastAsiaTheme="minorEastAsia" w:hAnsi="Georgia" w:cs="Tahoma"/>
                                <w:color w:val="FFFFFF" w:themeColor="background1"/>
                                <w:sz w:val="6"/>
                              </w:rPr>
                              <w:fldChar w:fldCharType="begin"/>
                            </w:r>
                            <w:r w:rsidRPr="00A063F0">
                              <w:rPr>
                                <w:rFonts w:ascii="Georgia" w:hAnsi="Georgia" w:cs="Tahoma"/>
                                <w:color w:val="FFFFFF" w:themeColor="background1"/>
                                <w:sz w:val="8"/>
                              </w:rPr>
                              <w:instrText>PAGE   \* MERGEFORMAT</w:instrText>
                            </w:r>
                            <w:r w:rsidRPr="00A063F0">
                              <w:rPr>
                                <w:rFonts w:ascii="Georgia" w:eastAsiaTheme="minorEastAsia" w:hAnsi="Georgia" w:cs="Tahoma"/>
                                <w:color w:val="FFFFFF" w:themeColor="background1"/>
                                <w:sz w:val="6"/>
                              </w:rPr>
                              <w:fldChar w:fldCharType="separate"/>
                            </w:r>
                            <w:r w:rsidR="00B67D7C" w:rsidRPr="00B67D7C">
                              <w:rPr>
                                <w:rFonts w:ascii="Georgia" w:eastAsiaTheme="majorEastAsia" w:hAnsi="Georgia" w:cs="Tahoma"/>
                                <w:noProof/>
                                <w:color w:val="FFFFFF" w:themeColor="background1"/>
                                <w:sz w:val="20"/>
                                <w:szCs w:val="48"/>
                              </w:rPr>
                              <w:t>3</w:t>
                            </w:r>
                            <w:r w:rsidRPr="00A063F0">
                              <w:rPr>
                                <w:rFonts w:ascii="Georgia" w:eastAsiaTheme="majorEastAsia" w:hAnsi="Georgia" w:cs="Tahoma"/>
                                <w:color w:val="FFFFFF" w:themeColor="background1"/>
                                <w:sz w:val="20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  <w:p w14:paraId="2A1DA3E4" w14:textId="0B7C41A6" w:rsidR="00385A16" w:rsidRDefault="00385A16">
    <w:pPr>
      <w:pStyle w:val="llb"/>
    </w:pPr>
    <w:r>
      <w:rPr>
        <w:noProof/>
        <w:lang w:val="hu-HU" w:eastAsia="hu-HU"/>
      </w:rPr>
      <w:drawing>
        <wp:inline distT="0" distB="0" distL="0" distR="0" wp14:anchorId="5B388DA7" wp14:editId="107EAE21">
          <wp:extent cx="2536190" cy="17653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619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4FEC0" w14:textId="77777777" w:rsidR="00887F30" w:rsidRDefault="00887F30" w:rsidP="00385A16">
      <w:pPr>
        <w:spacing w:after="0" w:line="240" w:lineRule="auto"/>
      </w:pPr>
      <w:r>
        <w:separator/>
      </w:r>
    </w:p>
  </w:footnote>
  <w:footnote w:type="continuationSeparator" w:id="0">
    <w:p w14:paraId="792954AB" w14:textId="77777777" w:rsidR="00887F30" w:rsidRDefault="00887F30" w:rsidP="00385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624BD" w14:textId="3E7A0BA1" w:rsidR="00385A16" w:rsidRDefault="00385A16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9264" behindDoc="1" locked="0" layoutInCell="1" allowOverlap="1" wp14:anchorId="6B1D07C9" wp14:editId="53C0A43A">
          <wp:simplePos x="0" y="0"/>
          <wp:positionH relativeFrom="column">
            <wp:posOffset>-85090</wp:posOffset>
          </wp:positionH>
          <wp:positionV relativeFrom="paragraph">
            <wp:posOffset>-49530</wp:posOffset>
          </wp:positionV>
          <wp:extent cx="2571115" cy="668655"/>
          <wp:effectExtent l="0" t="0" r="63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115" cy="668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F53D9"/>
    <w:multiLevelType w:val="hybridMultilevel"/>
    <w:tmpl w:val="A9362DAA"/>
    <w:lvl w:ilvl="0" w:tplc="B96CF2D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F9"/>
    <w:rsid w:val="00025782"/>
    <w:rsid w:val="000304E6"/>
    <w:rsid w:val="000C5318"/>
    <w:rsid w:val="001076BC"/>
    <w:rsid w:val="00146A85"/>
    <w:rsid w:val="001F58B7"/>
    <w:rsid w:val="002619B1"/>
    <w:rsid w:val="002668F9"/>
    <w:rsid w:val="00276D8F"/>
    <w:rsid w:val="00297923"/>
    <w:rsid w:val="003041EB"/>
    <w:rsid w:val="00385A16"/>
    <w:rsid w:val="003B5D2F"/>
    <w:rsid w:val="003E19D4"/>
    <w:rsid w:val="004157D7"/>
    <w:rsid w:val="00422643"/>
    <w:rsid w:val="00477C0C"/>
    <w:rsid w:val="004E124A"/>
    <w:rsid w:val="00566645"/>
    <w:rsid w:val="005F4C97"/>
    <w:rsid w:val="00604F7B"/>
    <w:rsid w:val="00605D42"/>
    <w:rsid w:val="0063568A"/>
    <w:rsid w:val="006C69E9"/>
    <w:rsid w:val="00700758"/>
    <w:rsid w:val="00712192"/>
    <w:rsid w:val="00712CEE"/>
    <w:rsid w:val="00844F7F"/>
    <w:rsid w:val="00887F30"/>
    <w:rsid w:val="008B4B50"/>
    <w:rsid w:val="00955F80"/>
    <w:rsid w:val="00993244"/>
    <w:rsid w:val="009E43FD"/>
    <w:rsid w:val="009E5762"/>
    <w:rsid w:val="00AA5B4F"/>
    <w:rsid w:val="00AD5367"/>
    <w:rsid w:val="00AE3488"/>
    <w:rsid w:val="00AE6C67"/>
    <w:rsid w:val="00B20639"/>
    <w:rsid w:val="00B34F75"/>
    <w:rsid w:val="00B368B1"/>
    <w:rsid w:val="00B54FB7"/>
    <w:rsid w:val="00B67D7C"/>
    <w:rsid w:val="00BF51DF"/>
    <w:rsid w:val="00CD578A"/>
    <w:rsid w:val="00D22581"/>
    <w:rsid w:val="00D4623C"/>
    <w:rsid w:val="00D92510"/>
    <w:rsid w:val="00DA341B"/>
    <w:rsid w:val="00E33370"/>
    <w:rsid w:val="00E55F87"/>
    <w:rsid w:val="00E62C60"/>
    <w:rsid w:val="00E96A1D"/>
    <w:rsid w:val="00E975F8"/>
    <w:rsid w:val="00EF05AE"/>
    <w:rsid w:val="00F01D1A"/>
    <w:rsid w:val="00F92274"/>
    <w:rsid w:val="00FB43AC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5:docId w15:val="{7826405C-64DF-4B06-AD9A-09E58830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76BC"/>
    <w:pPr>
      <w:spacing w:after="160" w:line="259" w:lineRule="auto"/>
    </w:pPr>
    <w:rPr>
      <w:lang w:val="en-AU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1076BC"/>
    <w:rPr>
      <w:lang w:val="en-AU" w:eastAsia="en-US"/>
    </w:rPr>
  </w:style>
  <w:style w:type="character" w:styleId="Hiperhivatkozs">
    <w:name w:val="Hyperlink"/>
    <w:basedOn w:val="Bekezdsalapbettpusa"/>
    <w:uiPriority w:val="99"/>
    <w:rsid w:val="001076BC"/>
    <w:rPr>
      <w:rFonts w:cs="Times New Roman"/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7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76BC"/>
    <w:rPr>
      <w:rFonts w:ascii="Tahoma" w:hAnsi="Tahoma" w:cs="Tahoma"/>
      <w:sz w:val="16"/>
      <w:szCs w:val="16"/>
      <w:lang w:val="en-AU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385A1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85A1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85A16"/>
    <w:rPr>
      <w:sz w:val="20"/>
      <w:szCs w:val="20"/>
      <w:lang w:val="en-AU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85A1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85A16"/>
    <w:rPr>
      <w:b/>
      <w:bCs/>
      <w:sz w:val="20"/>
      <w:szCs w:val="20"/>
      <w:lang w:val="en-AU" w:eastAsia="en-US"/>
    </w:rPr>
  </w:style>
  <w:style w:type="paragraph" w:styleId="lfej">
    <w:name w:val="header"/>
    <w:basedOn w:val="Norml"/>
    <w:link w:val="lfejChar"/>
    <w:uiPriority w:val="99"/>
    <w:unhideWhenUsed/>
    <w:rsid w:val="00385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5A16"/>
    <w:rPr>
      <w:lang w:val="en-AU" w:eastAsia="en-US"/>
    </w:rPr>
  </w:style>
  <w:style w:type="paragraph" w:styleId="llb">
    <w:name w:val="footer"/>
    <w:basedOn w:val="Norml"/>
    <w:link w:val="llbChar"/>
    <w:uiPriority w:val="99"/>
    <w:unhideWhenUsed/>
    <w:rsid w:val="00385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5A16"/>
    <w:rPr>
      <w:lang w:val="en-AU" w:eastAsia="en-US"/>
    </w:rPr>
  </w:style>
  <w:style w:type="table" w:styleId="Rcsostblzat">
    <w:name w:val="Table Grid"/>
    <w:basedOn w:val="Normltblzat"/>
    <w:uiPriority w:val="39"/>
    <w:locked/>
    <w:rsid w:val="00F01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cstrkzChar">
    <w:name w:val="Nincs térköz Char"/>
    <w:link w:val="Nincstrkz"/>
    <w:uiPriority w:val="1"/>
    <w:rsid w:val="00B20639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nventio.h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econventio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econventio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conventio.h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7E23A-98C8-4AB7-932D-CB6C3DE6F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464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Tárgy: Econventio pedagógus továbbképzés</vt:lpstr>
    </vt:vector>
  </TitlesOfParts>
  <Company/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Tárgy: Econventio pedagógus továbbképzés</dc:title>
  <dc:creator>sapiakos</dc:creator>
  <cp:lastModifiedBy>Putnoky Réka</cp:lastModifiedBy>
  <cp:revision>3</cp:revision>
  <cp:lastPrinted>2015-03-29T18:38:00Z</cp:lastPrinted>
  <dcterms:created xsi:type="dcterms:W3CDTF">2015-08-28T11:43:00Z</dcterms:created>
  <dcterms:modified xsi:type="dcterms:W3CDTF">2015-09-08T08:45:00Z</dcterms:modified>
</cp:coreProperties>
</file>